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656CF" w14:textId="77777777" w:rsidR="003D1783" w:rsidRPr="003D1783" w:rsidRDefault="003D1783" w:rsidP="003D1783">
      <w:pPr>
        <w:jc w:val="center"/>
        <w:rPr>
          <w:b/>
          <w:bCs/>
          <w:sz w:val="44"/>
          <w:szCs w:val="44"/>
          <w:lang w:eastAsia="nb-NO"/>
        </w:rPr>
      </w:pPr>
      <w:bookmarkStart w:id="0" w:name="_Toc408830282"/>
      <w:bookmarkStart w:id="1" w:name="_Toc446325764"/>
      <w:bookmarkStart w:id="2" w:name="_Toc509489287"/>
      <w:bookmarkStart w:id="3" w:name="_Toc408830280"/>
      <w:r w:rsidRPr="003D1783">
        <w:rPr>
          <w:b/>
          <w:bCs/>
          <w:sz w:val="44"/>
          <w:szCs w:val="44"/>
          <w:lang w:eastAsia="nb-NO"/>
        </w:rPr>
        <w:t>Konkurransebestemmelser</w:t>
      </w:r>
    </w:p>
    <w:p w14:paraId="5F8A87FD" w14:textId="77777777" w:rsidR="003D1783" w:rsidRPr="003D1783" w:rsidRDefault="003D1783" w:rsidP="003D1783">
      <w:pPr>
        <w:jc w:val="center"/>
        <w:rPr>
          <w:b/>
          <w:bCs/>
          <w:sz w:val="44"/>
          <w:szCs w:val="44"/>
          <w:lang w:eastAsia="nb-NO"/>
        </w:rPr>
      </w:pPr>
      <w:r w:rsidRPr="003D1783">
        <w:rPr>
          <w:b/>
          <w:bCs/>
          <w:sz w:val="44"/>
          <w:szCs w:val="44"/>
          <w:lang w:eastAsia="nb-NO"/>
        </w:rPr>
        <w:t>Para Norgescup 2026</w:t>
      </w:r>
    </w:p>
    <w:p w14:paraId="0B87C48F" w14:textId="77777777" w:rsidR="003D1783" w:rsidRDefault="003D1783" w:rsidP="003D1783">
      <w:pPr>
        <w:rPr>
          <w:b/>
          <w:bCs/>
          <w:sz w:val="36"/>
          <w:szCs w:val="36"/>
          <w:lang w:eastAsia="nb-NO"/>
        </w:rPr>
      </w:pPr>
    </w:p>
    <w:p w14:paraId="11CFDC59" w14:textId="77777777" w:rsidR="00A603B8" w:rsidRDefault="00D87B4E" w:rsidP="0041184A">
      <w:pPr>
        <w:pStyle w:val="Overskrift3"/>
      </w:pPr>
      <w:r w:rsidRPr="0041184A">
        <w:t>Innhold</w:t>
      </w:r>
    </w:p>
    <w:p w14:paraId="113B8D88" w14:textId="47E49465" w:rsidR="001A20BA" w:rsidRDefault="001A20BA" w:rsidP="00A603B8">
      <w:pPr>
        <w:pStyle w:val="Listeavsnitt"/>
        <w:numPr>
          <w:ilvl w:val="0"/>
          <w:numId w:val="8"/>
        </w:numPr>
      </w:pPr>
      <w:r>
        <w:t>Hva er Para Norgescup…………………………………………………………</w:t>
      </w:r>
      <w:r w:rsidR="00432FAE">
        <w:t>………</w:t>
      </w:r>
      <w:r>
        <w:t>……</w:t>
      </w:r>
      <w:r w:rsidR="003975AC">
        <w:t>……..</w:t>
      </w:r>
      <w:r>
        <w:t>…</w:t>
      </w:r>
      <w:r w:rsidR="003975AC">
        <w:t>…</w:t>
      </w:r>
      <w:r>
        <w:tab/>
        <w:t>s. 2</w:t>
      </w:r>
      <w:r>
        <w:tab/>
      </w:r>
      <w:r>
        <w:tab/>
      </w:r>
    </w:p>
    <w:p w14:paraId="44243497" w14:textId="7D4C6CC9" w:rsidR="00567308" w:rsidRDefault="00567308" w:rsidP="00A603B8">
      <w:pPr>
        <w:pStyle w:val="Listeavsnitt"/>
        <w:numPr>
          <w:ilvl w:val="0"/>
          <w:numId w:val="8"/>
        </w:numPr>
      </w:pPr>
      <w:r>
        <w:t>Kommunikasjon/informasjon……………………………………………………</w:t>
      </w:r>
      <w:r w:rsidR="00990433">
        <w:t>………</w:t>
      </w:r>
      <w:r>
        <w:t>……</w:t>
      </w:r>
      <w:r w:rsidR="003975AC">
        <w:t>……..</w:t>
      </w:r>
      <w:r>
        <w:tab/>
        <w:t>s. 2</w:t>
      </w:r>
    </w:p>
    <w:p w14:paraId="34894B42" w14:textId="40259831" w:rsidR="00567308" w:rsidRDefault="00567308" w:rsidP="00A603B8">
      <w:pPr>
        <w:pStyle w:val="Listeavsnitt"/>
        <w:numPr>
          <w:ilvl w:val="0"/>
          <w:numId w:val="8"/>
        </w:numPr>
      </w:pPr>
      <w:r>
        <w:t>Terminliste</w:t>
      </w:r>
      <w:r w:rsidR="00473F70">
        <w:t xml:space="preserve"> Para Norgescup 2026</w:t>
      </w:r>
      <w:r w:rsidR="00933223">
        <w:t>…………………………………………………</w:t>
      </w:r>
      <w:r w:rsidR="00990433">
        <w:t>………</w:t>
      </w:r>
      <w:r w:rsidR="003975AC">
        <w:t>……….</w:t>
      </w:r>
      <w:r w:rsidR="00933223">
        <w:tab/>
        <w:t>s. 2</w:t>
      </w:r>
    </w:p>
    <w:p w14:paraId="2A98629C" w14:textId="15D8FB19" w:rsidR="002B5C8E" w:rsidRDefault="00372386" w:rsidP="00A603B8">
      <w:pPr>
        <w:pStyle w:val="Listeavsnitt"/>
        <w:numPr>
          <w:ilvl w:val="0"/>
          <w:numId w:val="8"/>
        </w:numPr>
      </w:pPr>
      <w:r>
        <w:t>Generelle regler og bestemmelser</w:t>
      </w:r>
      <w:r w:rsidR="00DF33AB">
        <w:t>………………………………………………</w:t>
      </w:r>
      <w:r w:rsidR="00990433">
        <w:t>………</w:t>
      </w:r>
      <w:r w:rsidR="00DF33AB">
        <w:t>…</w:t>
      </w:r>
      <w:r w:rsidR="003975AC">
        <w:t>……..</w:t>
      </w:r>
      <w:r w:rsidR="00DF33AB">
        <w:tab/>
        <w:t>s. 2</w:t>
      </w:r>
    </w:p>
    <w:p w14:paraId="6FB8F343" w14:textId="46FDE8CE" w:rsidR="00A433E7" w:rsidRDefault="00A433E7" w:rsidP="00A603B8">
      <w:pPr>
        <w:pStyle w:val="Listeavsnitt"/>
        <w:numPr>
          <w:ilvl w:val="0"/>
          <w:numId w:val="8"/>
        </w:numPr>
      </w:pPr>
      <w:r>
        <w:t>Ren utøver……………………………………………………………………………………</w:t>
      </w:r>
      <w:r w:rsidR="00990433">
        <w:t>……..</w:t>
      </w:r>
      <w:r>
        <w:t>…</w:t>
      </w:r>
      <w:r w:rsidR="003975AC">
        <w:t>…….</w:t>
      </w:r>
      <w:r>
        <w:tab/>
        <w:t xml:space="preserve">s. </w:t>
      </w:r>
      <w:r w:rsidR="003678DB">
        <w:t>2</w:t>
      </w:r>
    </w:p>
    <w:p w14:paraId="2BF2CAC3" w14:textId="0B368E4D" w:rsidR="00A603B8" w:rsidRDefault="00115B62" w:rsidP="00A603B8">
      <w:pPr>
        <w:pStyle w:val="Listeavsnitt"/>
        <w:numPr>
          <w:ilvl w:val="0"/>
          <w:numId w:val="8"/>
        </w:numPr>
      </w:pPr>
      <w:r>
        <w:t>Spilleform og klasseinndeling…………………………………………………………</w:t>
      </w:r>
      <w:r w:rsidR="00990433">
        <w:t>……..</w:t>
      </w:r>
      <w:r>
        <w:t>.</w:t>
      </w:r>
      <w:r w:rsidR="003975AC">
        <w:t>.......</w:t>
      </w:r>
      <w:r>
        <w:tab/>
        <w:t>s. 3</w:t>
      </w:r>
    </w:p>
    <w:p w14:paraId="5ECFDF10" w14:textId="011484C8" w:rsidR="00B3148B" w:rsidRDefault="00B3148B" w:rsidP="00A603B8">
      <w:pPr>
        <w:pStyle w:val="Listeavsnitt"/>
        <w:numPr>
          <w:ilvl w:val="0"/>
          <w:numId w:val="8"/>
        </w:numPr>
      </w:pPr>
      <w:r>
        <w:t>Representasjon/hjemmeklubb</w:t>
      </w:r>
      <w:r w:rsidR="000C3CE6">
        <w:t>…………………………………………………………</w:t>
      </w:r>
      <w:r w:rsidR="00990433">
        <w:t>…..</w:t>
      </w:r>
      <w:r w:rsidR="000C3CE6">
        <w:t>.</w:t>
      </w:r>
      <w:r w:rsidR="003975AC">
        <w:t>.......</w:t>
      </w:r>
      <w:r w:rsidR="000C3CE6">
        <w:tab/>
      </w:r>
      <w:r w:rsidR="00B962E4">
        <w:t>s</w:t>
      </w:r>
      <w:r w:rsidR="000C3CE6">
        <w:t xml:space="preserve">. </w:t>
      </w:r>
      <w:r w:rsidR="00B875AA">
        <w:t>3</w:t>
      </w:r>
    </w:p>
    <w:p w14:paraId="6B7B112D" w14:textId="758B6E54" w:rsidR="00B875AA" w:rsidRDefault="00B875AA" w:rsidP="00A603B8">
      <w:pPr>
        <w:pStyle w:val="Listeavsnitt"/>
        <w:numPr>
          <w:ilvl w:val="0"/>
          <w:numId w:val="8"/>
        </w:numPr>
      </w:pPr>
      <w:r>
        <w:t>Påmelding</w:t>
      </w:r>
      <w:r w:rsidR="00BB38F8">
        <w:t>………………………………………………………………………………………</w:t>
      </w:r>
      <w:r w:rsidR="00990433">
        <w:t>……</w:t>
      </w:r>
      <w:r w:rsidR="003975AC">
        <w:t>……..</w:t>
      </w:r>
      <w:r w:rsidR="00BB38F8">
        <w:t>.</w:t>
      </w:r>
      <w:r w:rsidR="003975AC">
        <w:t>.</w:t>
      </w:r>
      <w:r w:rsidR="00BB38F8">
        <w:tab/>
        <w:t xml:space="preserve">s. </w:t>
      </w:r>
      <w:r w:rsidR="00B962E4">
        <w:t>3</w:t>
      </w:r>
    </w:p>
    <w:p w14:paraId="49120DC0" w14:textId="3D2F01F1" w:rsidR="00B962E4" w:rsidRPr="00D77123" w:rsidRDefault="007241B0" w:rsidP="00A603B8">
      <w:pPr>
        <w:pStyle w:val="Listeavsnitt"/>
        <w:numPr>
          <w:ilvl w:val="0"/>
          <w:numId w:val="8"/>
        </w:numPr>
      </w:pPr>
      <w:r>
        <w:t>Melde seg av turnering (før påmeldingsfristen)………………………………</w:t>
      </w:r>
      <w:r w:rsidR="00990433">
        <w:t>……</w:t>
      </w:r>
      <w:r w:rsidR="003975AC">
        <w:t>……..</w:t>
      </w:r>
      <w:r w:rsidRPr="00D77123">
        <w:tab/>
      </w:r>
      <w:r w:rsidR="00B22342" w:rsidRPr="00D77123">
        <w:t>s. 4</w:t>
      </w:r>
    </w:p>
    <w:p w14:paraId="02DC3866" w14:textId="2790B563" w:rsidR="00B22342" w:rsidRPr="00D77123" w:rsidRDefault="00F37628" w:rsidP="00A603B8">
      <w:pPr>
        <w:pStyle w:val="Listeavsnitt"/>
        <w:numPr>
          <w:ilvl w:val="0"/>
          <w:numId w:val="8"/>
        </w:numPr>
      </w:pPr>
      <w:r w:rsidRPr="00D77123">
        <w:t>Stryke seg fra turneringen (etter påmeldingsfristen)………………………</w:t>
      </w:r>
      <w:r w:rsidR="00990433">
        <w:t>……..</w:t>
      </w:r>
      <w:r w:rsidRPr="00D77123">
        <w:t>.</w:t>
      </w:r>
      <w:r w:rsidR="003975AC">
        <w:t>.....</w:t>
      </w:r>
      <w:r w:rsidRPr="00D77123">
        <w:tab/>
        <w:t>s. 4</w:t>
      </w:r>
    </w:p>
    <w:p w14:paraId="2A2F1860" w14:textId="6E13F2C6" w:rsidR="00F37628" w:rsidRDefault="00B773C6" w:rsidP="00A603B8">
      <w:pPr>
        <w:pStyle w:val="Listeavsnitt"/>
        <w:numPr>
          <w:ilvl w:val="0"/>
          <w:numId w:val="8"/>
        </w:numPr>
      </w:pPr>
      <w:r>
        <w:t>Startkontingent………………………………………………………………………………</w:t>
      </w:r>
      <w:r w:rsidR="003975AC">
        <w:t>……………</w:t>
      </w:r>
      <w:r>
        <w:t>.</w:t>
      </w:r>
      <w:r>
        <w:tab/>
      </w:r>
      <w:r w:rsidR="000C408F">
        <w:t>s. 4</w:t>
      </w:r>
    </w:p>
    <w:p w14:paraId="6AA90095" w14:textId="4CDEC52A" w:rsidR="006441AA" w:rsidRDefault="006441AA" w:rsidP="00A603B8">
      <w:pPr>
        <w:pStyle w:val="Listeavsnitt"/>
        <w:numPr>
          <w:ilvl w:val="0"/>
          <w:numId w:val="8"/>
        </w:numPr>
      </w:pPr>
      <w:r>
        <w:t>Innspill……………………………………………………………………………………………</w:t>
      </w:r>
      <w:r w:rsidR="003975AC">
        <w:t>………….</w:t>
      </w:r>
      <w:r>
        <w:t>…</w:t>
      </w:r>
      <w:r w:rsidR="005879D4">
        <w:tab/>
        <w:t>s. 4</w:t>
      </w:r>
    </w:p>
    <w:p w14:paraId="323AB054" w14:textId="25159C5A" w:rsidR="004567C0" w:rsidRDefault="004567C0" w:rsidP="00A603B8">
      <w:pPr>
        <w:pStyle w:val="Listeavsnitt"/>
        <w:numPr>
          <w:ilvl w:val="0"/>
          <w:numId w:val="8"/>
        </w:numPr>
      </w:pPr>
      <w:r>
        <w:t>Golfbil………………………………………………………………………………………………</w:t>
      </w:r>
      <w:r w:rsidR="003975AC">
        <w:t>…………</w:t>
      </w:r>
      <w:r>
        <w:t>.</w:t>
      </w:r>
      <w:r>
        <w:tab/>
        <w:t xml:space="preserve">s. </w:t>
      </w:r>
      <w:r w:rsidR="00383F0A">
        <w:t>4</w:t>
      </w:r>
    </w:p>
    <w:p w14:paraId="111C2124" w14:textId="77777777" w:rsidR="00411221" w:rsidRDefault="00411221" w:rsidP="00411221">
      <w:pPr>
        <w:pStyle w:val="Listeavsnitt"/>
        <w:numPr>
          <w:ilvl w:val="0"/>
          <w:numId w:val="8"/>
        </w:numPr>
      </w:pPr>
      <w:r>
        <w:t>Høreapparat………………………………………………………………………………………………….</w:t>
      </w:r>
      <w:r>
        <w:tab/>
        <w:t>s. 5</w:t>
      </w:r>
    </w:p>
    <w:p w14:paraId="09B79D98" w14:textId="7ED10F33" w:rsidR="00383F0A" w:rsidRDefault="00383F0A" w:rsidP="00A603B8">
      <w:pPr>
        <w:pStyle w:val="Listeavsnitt"/>
        <w:numPr>
          <w:ilvl w:val="0"/>
          <w:numId w:val="8"/>
        </w:numPr>
      </w:pPr>
      <w:r>
        <w:t>Startlister…………………………………………………………………………………………</w:t>
      </w:r>
      <w:r w:rsidR="003975AC">
        <w:t>………….</w:t>
      </w:r>
      <w:r>
        <w:t>.</w:t>
      </w:r>
      <w:r>
        <w:tab/>
        <w:t>s. 4</w:t>
      </w:r>
    </w:p>
    <w:p w14:paraId="0D5FC56C" w14:textId="0DA60131" w:rsidR="00383F0A" w:rsidRDefault="000352CF" w:rsidP="00A603B8">
      <w:pPr>
        <w:pStyle w:val="Listeavsnitt"/>
        <w:numPr>
          <w:ilvl w:val="0"/>
          <w:numId w:val="8"/>
        </w:numPr>
      </w:pPr>
      <w:r>
        <w:t>Resultatliste – like resultater……………………………………………………………</w:t>
      </w:r>
      <w:r w:rsidR="003975AC">
        <w:t>………….</w:t>
      </w:r>
      <w:r>
        <w:t>.</w:t>
      </w:r>
      <w:r>
        <w:tab/>
        <w:t xml:space="preserve">s. </w:t>
      </w:r>
      <w:r w:rsidR="005C403D">
        <w:t>4</w:t>
      </w:r>
    </w:p>
    <w:p w14:paraId="46036CB3" w14:textId="654B5E7A" w:rsidR="005C403D" w:rsidRDefault="00E966E2" w:rsidP="00A603B8">
      <w:pPr>
        <w:pStyle w:val="Listeavsnitt"/>
        <w:numPr>
          <w:ilvl w:val="0"/>
          <w:numId w:val="8"/>
        </w:numPr>
      </w:pPr>
      <w:r>
        <w:t>Premiering…………………………………………………………………………………………</w:t>
      </w:r>
      <w:r w:rsidR="003975AC">
        <w:t>………..</w:t>
      </w:r>
      <w:r>
        <w:t>.</w:t>
      </w:r>
      <w:r w:rsidR="00F33FEF">
        <w:tab/>
        <w:t>s. 4</w:t>
      </w:r>
    </w:p>
    <w:p w14:paraId="6384F088" w14:textId="1A340094" w:rsidR="00F33FEF" w:rsidRDefault="00F33FEF" w:rsidP="00A603B8">
      <w:pPr>
        <w:pStyle w:val="Listeavsnitt"/>
        <w:numPr>
          <w:ilvl w:val="0"/>
          <w:numId w:val="8"/>
        </w:numPr>
      </w:pPr>
      <w:r>
        <w:t>Para Norgescup Order of Merit (OOM)………………………………………………</w:t>
      </w:r>
      <w:r w:rsidR="003975AC">
        <w:t>…………</w:t>
      </w:r>
      <w:r>
        <w:t>.</w:t>
      </w:r>
      <w:r w:rsidR="00DE476E">
        <w:tab/>
      </w:r>
      <w:r w:rsidR="00C50348">
        <w:t>s</w:t>
      </w:r>
      <w:r w:rsidR="00DE476E">
        <w:t>. 4</w:t>
      </w:r>
    </w:p>
    <w:p w14:paraId="7930F0C7" w14:textId="4AB4B823" w:rsidR="00613A9F" w:rsidRDefault="00613A9F" w:rsidP="00A603B8">
      <w:pPr>
        <w:pStyle w:val="Listeavsnitt"/>
        <w:numPr>
          <w:ilvl w:val="0"/>
          <w:numId w:val="8"/>
        </w:numPr>
      </w:pPr>
      <w:r>
        <w:t xml:space="preserve">Tillegg for Norgesmesterskap </w:t>
      </w:r>
      <w:r w:rsidR="002540CA">
        <w:t>– netto og stableford………………………………………</w:t>
      </w:r>
      <w:r w:rsidR="002540CA">
        <w:tab/>
        <w:t>s. 5</w:t>
      </w:r>
    </w:p>
    <w:p w14:paraId="68FC2984" w14:textId="79A5A46A" w:rsidR="00DE476E" w:rsidRPr="00A603B8" w:rsidRDefault="00DE476E" w:rsidP="00A603B8">
      <w:pPr>
        <w:pStyle w:val="Listeavsnitt"/>
        <w:numPr>
          <w:ilvl w:val="0"/>
          <w:numId w:val="8"/>
        </w:numPr>
      </w:pPr>
      <w:r>
        <w:t>Kontaktperson NGF……………………………………………………………………………</w:t>
      </w:r>
      <w:r w:rsidR="003975AC">
        <w:t>…………</w:t>
      </w:r>
      <w:r>
        <w:t>.</w:t>
      </w:r>
      <w:r w:rsidR="00D415F0">
        <w:tab/>
      </w:r>
      <w:r w:rsidR="00C50348">
        <w:t>s</w:t>
      </w:r>
      <w:r w:rsidR="00D415F0">
        <w:t xml:space="preserve">. </w:t>
      </w:r>
      <w:r w:rsidR="002540CA">
        <w:t>5</w:t>
      </w:r>
    </w:p>
    <w:p w14:paraId="2E408D2C" w14:textId="479337AB" w:rsidR="002E0227" w:rsidRPr="001A5289" w:rsidRDefault="002E0227" w:rsidP="0041184A">
      <w:pPr>
        <w:pStyle w:val="Overskrift3"/>
      </w:pPr>
      <w:r w:rsidRPr="001A5289">
        <w:br w:type="page"/>
      </w:r>
    </w:p>
    <w:p w14:paraId="6D0DFB79" w14:textId="21126570" w:rsidR="009F4625" w:rsidRPr="005353ED" w:rsidRDefault="009F4625" w:rsidP="0041184A">
      <w:pPr>
        <w:pStyle w:val="Overskrift3"/>
        <w:rPr>
          <w:sz w:val="24"/>
          <w:szCs w:val="24"/>
        </w:rPr>
      </w:pPr>
      <w:r w:rsidRPr="005353ED">
        <w:lastRenderedPageBreak/>
        <w:t xml:space="preserve">Hva er </w:t>
      </w:r>
      <w:bookmarkEnd w:id="0"/>
      <w:bookmarkEnd w:id="1"/>
      <w:r w:rsidR="00F97F27" w:rsidRPr="005353ED">
        <w:t>Para</w:t>
      </w:r>
      <w:r w:rsidRPr="005353ED">
        <w:t xml:space="preserve"> Norgescup</w:t>
      </w:r>
      <w:bookmarkEnd w:id="2"/>
    </w:p>
    <w:p w14:paraId="07C52DF7" w14:textId="64D01404" w:rsidR="002346A7" w:rsidRPr="005353ED" w:rsidRDefault="00F97F27" w:rsidP="725FF9F2">
      <w:pPr>
        <w:pStyle w:val="Ingenmellomrom"/>
        <w:rPr>
          <w:noProof/>
          <w:lang w:eastAsia="nb-NO"/>
        </w:rPr>
      </w:pPr>
      <w:bookmarkStart w:id="4" w:name="_Toc408830283"/>
      <w:bookmarkStart w:id="5" w:name="_Toc445982340"/>
      <w:bookmarkStart w:id="6" w:name="_Toc446325332"/>
      <w:bookmarkStart w:id="7" w:name="_Toc446325765"/>
      <w:bookmarkStart w:id="8" w:name="_Toc369865356"/>
      <w:bookmarkStart w:id="9" w:name="_Toc369865410"/>
      <w:bookmarkStart w:id="10" w:name="_Toc369865576"/>
      <w:bookmarkStart w:id="11" w:name="_Toc369865584"/>
      <w:bookmarkStart w:id="12" w:name="_Toc381792916"/>
      <w:bookmarkStart w:id="13" w:name="_Toc381793020"/>
      <w:bookmarkStart w:id="14" w:name="_Toc381794167"/>
      <w:bookmarkStart w:id="15" w:name="_Toc382297608"/>
      <w:bookmarkStart w:id="16" w:name="_Toc382299008"/>
      <w:r w:rsidRPr="005353ED">
        <w:rPr>
          <w:lang w:eastAsia="nb-NO"/>
        </w:rPr>
        <w:t>Para</w:t>
      </w:r>
      <w:r w:rsidR="009F4625" w:rsidRPr="005353ED">
        <w:rPr>
          <w:lang w:eastAsia="nb-NO"/>
        </w:rPr>
        <w:t xml:space="preserve"> Norgescup er</w:t>
      </w:r>
      <w:r w:rsidR="002346A7" w:rsidRPr="005353ED">
        <w:rPr>
          <w:lang w:eastAsia="nb-NO"/>
        </w:rPr>
        <w:t xml:space="preserve"> </w:t>
      </w:r>
      <w:r w:rsidR="001737AF" w:rsidRPr="005353ED">
        <w:rPr>
          <w:lang w:eastAsia="nb-NO"/>
        </w:rPr>
        <w:t>nasjonale forbunds</w:t>
      </w:r>
      <w:r w:rsidR="009F4625" w:rsidRPr="005353ED">
        <w:rPr>
          <w:noProof/>
          <w:lang w:eastAsia="nb-NO"/>
        </w:rPr>
        <w:t xml:space="preserve">turneringer for </w:t>
      </w:r>
      <w:r w:rsidRPr="005353ED">
        <w:rPr>
          <w:noProof/>
          <w:lang w:eastAsia="nb-NO"/>
        </w:rPr>
        <w:t>funk</w:t>
      </w:r>
      <w:r w:rsidR="00983581" w:rsidRPr="005353ED">
        <w:rPr>
          <w:noProof/>
          <w:lang w:eastAsia="nb-NO"/>
        </w:rPr>
        <w:t>sjonshemmede</w:t>
      </w:r>
      <w:r w:rsidR="00F234CE" w:rsidRPr="005353ED">
        <w:rPr>
          <w:rStyle w:val="Fotnotereferanse"/>
          <w:noProof/>
          <w:lang w:eastAsia="nb-NO"/>
        </w:rPr>
        <w:footnoteReference w:id="2"/>
      </w:r>
      <w:r w:rsidR="00983581" w:rsidRPr="005353ED">
        <w:rPr>
          <w:noProof/>
          <w:lang w:eastAsia="nb-NO"/>
        </w:rPr>
        <w:t xml:space="preserve"> og døve</w:t>
      </w:r>
      <w:r w:rsidR="00F234CE" w:rsidRPr="005353ED">
        <w:rPr>
          <w:noProof/>
          <w:lang w:eastAsia="nb-NO"/>
        </w:rPr>
        <w:t xml:space="preserve"> golfspillere</w:t>
      </w:r>
      <w:r w:rsidR="1DDDA358" w:rsidRPr="005353ED">
        <w:rPr>
          <w:noProof/>
          <w:lang w:eastAsia="nb-NO"/>
        </w:rPr>
        <w:t xml:space="preserve">, damer og herrer, </w:t>
      </w:r>
      <w:r w:rsidR="009F4625" w:rsidRPr="005353ED">
        <w:rPr>
          <w:noProof/>
          <w:lang w:eastAsia="nb-NO"/>
        </w:rPr>
        <w:t xml:space="preserve"> som arrangeres i samarbeid mellom NGF (eier og ansvarlig arrangør) og golfklubbene (teknisk arrangør). </w:t>
      </w:r>
      <w:r w:rsidR="002346A7" w:rsidRPr="005353ED">
        <w:rPr>
          <w:noProof/>
          <w:lang w:eastAsia="nb-NO"/>
        </w:rPr>
        <w:t xml:space="preserve"> </w:t>
      </w:r>
      <w:r w:rsidR="009F4625" w:rsidRPr="005353ED">
        <w:rPr>
          <w:noProof/>
          <w:lang w:eastAsia="nb-NO"/>
        </w:rPr>
        <w:t xml:space="preserve">Turneringene er åpne for amatører og profesjonelle født i </w:t>
      </w:r>
      <w:r w:rsidR="007F4583" w:rsidRPr="005353ED">
        <w:rPr>
          <w:noProof/>
          <w:lang w:eastAsia="nb-NO"/>
        </w:rPr>
        <w:t>20</w:t>
      </w:r>
      <w:r w:rsidR="003927C9" w:rsidRPr="005353ED">
        <w:rPr>
          <w:noProof/>
          <w:lang w:eastAsia="nb-NO"/>
        </w:rPr>
        <w:t>1</w:t>
      </w:r>
      <w:r w:rsidR="543D96E4" w:rsidRPr="005353ED">
        <w:rPr>
          <w:noProof/>
          <w:lang w:eastAsia="nb-NO"/>
        </w:rPr>
        <w:t>3</w:t>
      </w:r>
      <w:r w:rsidR="009F4625" w:rsidRPr="005353ED">
        <w:rPr>
          <w:noProof/>
          <w:lang w:eastAsia="nb-NO"/>
        </w:rPr>
        <w:t xml:space="preserve"> eller tidligere som har gyldig medlemskap i golfklubb tilsluttet NGF eller annet nasjonalt golfforbund. </w:t>
      </w:r>
    </w:p>
    <w:p w14:paraId="455AE288" w14:textId="77777777" w:rsidR="00BE139B" w:rsidRPr="008B7B87" w:rsidRDefault="00BE139B" w:rsidP="725FF9F2">
      <w:pPr>
        <w:pStyle w:val="Ingenmellomrom"/>
        <w:rPr>
          <w:color w:val="000000" w:themeColor="text1"/>
          <w:lang w:eastAsia="nb-NO"/>
        </w:rPr>
      </w:pPr>
    </w:p>
    <w:p w14:paraId="1965A24B" w14:textId="450AAA9A" w:rsidR="005377BE" w:rsidRPr="008B7B87" w:rsidRDefault="00920054" w:rsidP="3E06E2F1">
      <w:pPr>
        <w:pStyle w:val="Ingenmellomrom"/>
        <w:rPr>
          <w:color w:val="000000" w:themeColor="text1"/>
          <w:lang w:eastAsia="nb-NO"/>
        </w:rPr>
      </w:pPr>
      <w:r w:rsidRPr="008B7B87">
        <w:rPr>
          <w:noProof/>
          <w:color w:val="000000" w:themeColor="text1"/>
          <w:lang w:eastAsia="nb-NO"/>
        </w:rPr>
        <w:t xml:space="preserve">Para Norgescup </w:t>
      </w:r>
      <w:r w:rsidR="00BE139B" w:rsidRPr="008B7B87">
        <w:rPr>
          <w:noProof/>
          <w:color w:val="000000" w:themeColor="text1"/>
          <w:lang w:eastAsia="nb-NO"/>
        </w:rPr>
        <w:t>spilles i to klasser for henholdsvis funksjonshemmede og døve: Klasse A for spillere opp til og med hcp 18</w:t>
      </w:r>
      <w:r w:rsidR="006B4BC5" w:rsidRPr="008B7B87">
        <w:rPr>
          <w:noProof/>
          <w:color w:val="000000" w:themeColor="text1"/>
          <w:lang w:eastAsia="nb-NO"/>
        </w:rPr>
        <w:t>.</w:t>
      </w:r>
      <w:r w:rsidR="00BE139B" w:rsidRPr="008B7B87">
        <w:rPr>
          <w:noProof/>
          <w:color w:val="000000" w:themeColor="text1"/>
          <w:lang w:eastAsia="nb-NO"/>
        </w:rPr>
        <w:t>4 og Klasse B for spillere med hcp 18</w:t>
      </w:r>
      <w:r w:rsidR="006B4BC5" w:rsidRPr="008B7B87">
        <w:rPr>
          <w:noProof/>
          <w:color w:val="000000" w:themeColor="text1"/>
          <w:lang w:eastAsia="nb-NO"/>
        </w:rPr>
        <w:t>.</w:t>
      </w:r>
      <w:r w:rsidR="00BE139B" w:rsidRPr="008B7B87">
        <w:rPr>
          <w:noProof/>
          <w:color w:val="000000" w:themeColor="text1"/>
          <w:lang w:eastAsia="nb-NO"/>
        </w:rPr>
        <w:t xml:space="preserve">5 – </w:t>
      </w:r>
      <w:r w:rsidR="00FC5B75" w:rsidRPr="008B7B87">
        <w:rPr>
          <w:noProof/>
          <w:color w:val="000000" w:themeColor="text1"/>
          <w:lang w:eastAsia="nb-NO"/>
        </w:rPr>
        <w:t>36</w:t>
      </w:r>
      <w:r w:rsidR="006B4BC5" w:rsidRPr="008B7B87">
        <w:rPr>
          <w:noProof/>
          <w:color w:val="000000" w:themeColor="text1"/>
          <w:lang w:eastAsia="nb-NO"/>
        </w:rPr>
        <w:t>.</w:t>
      </w:r>
      <w:r w:rsidR="00BE139B" w:rsidRPr="008B7B87">
        <w:rPr>
          <w:noProof/>
          <w:color w:val="000000" w:themeColor="text1"/>
          <w:lang w:eastAsia="nb-NO"/>
        </w:rPr>
        <w:t xml:space="preserve">0. </w:t>
      </w:r>
      <w:r w:rsidR="00584B04" w:rsidRPr="008B7B87">
        <w:rPr>
          <w:noProof/>
          <w:color w:val="000000" w:themeColor="text1"/>
          <w:lang w:eastAsia="nb-NO"/>
        </w:rPr>
        <w:t xml:space="preserve">I tillegg spilles det en 9 hullsklasse </w:t>
      </w:r>
      <w:r w:rsidR="009312F7" w:rsidRPr="008B7B87">
        <w:rPr>
          <w:noProof/>
          <w:color w:val="000000" w:themeColor="text1"/>
          <w:lang w:eastAsia="nb-NO"/>
        </w:rPr>
        <w:t xml:space="preserve">for spillere med hcp </w:t>
      </w:r>
      <w:r w:rsidR="003050CC" w:rsidRPr="008B7B87">
        <w:rPr>
          <w:noProof/>
          <w:color w:val="000000" w:themeColor="text1"/>
          <w:lang w:eastAsia="nb-NO"/>
        </w:rPr>
        <w:t xml:space="preserve">opp til </w:t>
      </w:r>
      <w:r w:rsidR="00CA01CB" w:rsidRPr="008B7B87">
        <w:rPr>
          <w:noProof/>
          <w:color w:val="000000" w:themeColor="text1"/>
          <w:lang w:eastAsia="nb-NO"/>
        </w:rPr>
        <w:t xml:space="preserve">og med </w:t>
      </w:r>
      <w:r w:rsidR="003050CC" w:rsidRPr="008B7B87">
        <w:rPr>
          <w:noProof/>
          <w:color w:val="000000" w:themeColor="text1"/>
          <w:lang w:eastAsia="nb-NO"/>
        </w:rPr>
        <w:t>54</w:t>
      </w:r>
      <w:r w:rsidR="009E3989" w:rsidRPr="008B7B87">
        <w:rPr>
          <w:noProof/>
          <w:color w:val="000000" w:themeColor="text1"/>
          <w:lang w:eastAsia="nb-NO"/>
        </w:rPr>
        <w:t xml:space="preserve">.0, </w:t>
      </w:r>
      <w:r w:rsidR="00584B04" w:rsidRPr="008B7B87">
        <w:rPr>
          <w:noProof/>
          <w:color w:val="000000" w:themeColor="text1"/>
          <w:lang w:eastAsia="nb-NO"/>
        </w:rPr>
        <w:t>hvor funksjonshemmede og døve spiller s</w:t>
      </w:r>
      <w:r w:rsidR="005377BE" w:rsidRPr="008B7B87">
        <w:rPr>
          <w:noProof/>
          <w:color w:val="000000" w:themeColor="text1"/>
          <w:lang w:eastAsia="nb-NO"/>
        </w:rPr>
        <w:t>a</w:t>
      </w:r>
      <w:r w:rsidR="00584B04" w:rsidRPr="008B7B87">
        <w:rPr>
          <w:noProof/>
          <w:color w:val="000000" w:themeColor="text1"/>
          <w:lang w:eastAsia="nb-NO"/>
        </w:rPr>
        <w:t>mmen.</w:t>
      </w:r>
      <w:r w:rsidR="005377BE" w:rsidRPr="008B7B87">
        <w:rPr>
          <w:noProof/>
          <w:color w:val="000000" w:themeColor="text1"/>
          <w:lang w:eastAsia="nb-NO"/>
        </w:rPr>
        <w:t xml:space="preserve"> </w:t>
      </w:r>
      <w:r w:rsidR="00754D28" w:rsidRPr="008B7B87">
        <w:rPr>
          <w:noProof/>
          <w:color w:val="000000" w:themeColor="text1"/>
          <w:lang w:eastAsia="nb-NO"/>
        </w:rPr>
        <w:t>M</w:t>
      </w:r>
      <w:r w:rsidR="005377BE" w:rsidRPr="008B7B87">
        <w:rPr>
          <w:noProof/>
          <w:color w:val="000000" w:themeColor="text1"/>
          <w:lang w:eastAsia="nb-NO"/>
        </w:rPr>
        <w:t>enn og kvinner</w:t>
      </w:r>
      <w:r w:rsidR="00754D28" w:rsidRPr="008B7B87">
        <w:rPr>
          <w:noProof/>
          <w:color w:val="000000" w:themeColor="text1"/>
          <w:lang w:eastAsia="nb-NO"/>
        </w:rPr>
        <w:t xml:space="preserve"> spiller</w:t>
      </w:r>
      <w:r w:rsidR="005377BE" w:rsidRPr="008B7B87">
        <w:rPr>
          <w:noProof/>
          <w:color w:val="000000" w:themeColor="text1"/>
          <w:lang w:eastAsia="nb-NO"/>
        </w:rPr>
        <w:t xml:space="preserve"> </w:t>
      </w:r>
      <w:r w:rsidR="00E96F79" w:rsidRPr="008B7B87">
        <w:rPr>
          <w:noProof/>
          <w:color w:val="000000" w:themeColor="text1"/>
          <w:lang w:eastAsia="nb-NO"/>
        </w:rPr>
        <w:t>i samme klasse</w:t>
      </w:r>
      <w:r w:rsidR="005377BE" w:rsidRPr="008B7B87">
        <w:rPr>
          <w:noProof/>
          <w:color w:val="000000" w:themeColor="text1"/>
          <w:lang w:eastAsia="nb-NO"/>
        </w:rPr>
        <w:t xml:space="preserve"> (</w:t>
      </w:r>
      <w:r w:rsidR="00C52627" w:rsidRPr="008B7B87">
        <w:rPr>
          <w:noProof/>
          <w:color w:val="000000" w:themeColor="text1"/>
          <w:lang w:eastAsia="nb-NO"/>
        </w:rPr>
        <w:t>mi</w:t>
      </w:r>
      <w:r w:rsidR="00E41564" w:rsidRPr="008B7B87">
        <w:rPr>
          <w:noProof/>
          <w:color w:val="000000" w:themeColor="text1"/>
          <w:lang w:eastAsia="nb-NO"/>
        </w:rPr>
        <w:t>x</w:t>
      </w:r>
      <w:r w:rsidR="005377BE" w:rsidRPr="008B7B87">
        <w:rPr>
          <w:noProof/>
          <w:color w:val="000000" w:themeColor="text1"/>
          <w:lang w:eastAsia="nb-NO"/>
        </w:rPr>
        <w:t>)</w:t>
      </w:r>
      <w:r w:rsidR="003C1267" w:rsidRPr="008B7B87">
        <w:rPr>
          <w:noProof/>
          <w:color w:val="000000" w:themeColor="text1"/>
          <w:lang w:eastAsia="nb-NO"/>
        </w:rPr>
        <w:t>.</w:t>
      </w:r>
      <w:r w:rsidRPr="008B7B87">
        <w:rPr>
          <w:color w:val="000000" w:themeColor="text1"/>
          <w:lang w:eastAsia="nb-NO"/>
        </w:rPr>
        <w:t xml:space="preserve"> </w:t>
      </w:r>
    </w:p>
    <w:p w14:paraId="58E960FB" w14:textId="77777777" w:rsidR="005377BE" w:rsidRPr="00EE15C9" w:rsidRDefault="005377BE" w:rsidP="725FF9F2">
      <w:pPr>
        <w:pStyle w:val="Ingenmellomrom"/>
        <w:rPr>
          <w:lang w:eastAsia="nb-NO"/>
        </w:rPr>
      </w:pPr>
    </w:p>
    <w:p w14:paraId="369CD9FB" w14:textId="5504B5D2" w:rsidR="00BE139B" w:rsidRDefault="00920054" w:rsidP="725FF9F2">
      <w:pPr>
        <w:pStyle w:val="Ingenmellomrom"/>
        <w:rPr>
          <w:lang w:eastAsia="nb-NO"/>
        </w:rPr>
      </w:pPr>
      <w:r w:rsidRPr="00EE15C9">
        <w:rPr>
          <w:lang w:eastAsia="nb-NO"/>
        </w:rPr>
        <w:t>Para Norgescup består av fire turneringer</w:t>
      </w:r>
      <w:r w:rsidR="00EB7E79" w:rsidRPr="00EE15C9">
        <w:rPr>
          <w:lang w:eastAsia="nb-NO"/>
        </w:rPr>
        <w:t>. T</w:t>
      </w:r>
      <w:r w:rsidRPr="00EE15C9">
        <w:rPr>
          <w:lang w:eastAsia="nb-NO"/>
        </w:rPr>
        <w:t xml:space="preserve">urneringene spilles </w:t>
      </w:r>
      <w:r w:rsidR="00235C85">
        <w:rPr>
          <w:lang w:eastAsia="nb-NO"/>
        </w:rPr>
        <w:t>2x</w:t>
      </w:r>
      <w:r w:rsidR="00CF4BE0" w:rsidRPr="00EE15C9">
        <w:rPr>
          <w:lang w:eastAsia="nb-NO"/>
        </w:rPr>
        <w:t>9</w:t>
      </w:r>
      <w:r w:rsidRPr="00EE15C9">
        <w:rPr>
          <w:lang w:eastAsia="nb-NO"/>
        </w:rPr>
        <w:t xml:space="preserve"> eller </w:t>
      </w:r>
      <w:r w:rsidR="007E4961">
        <w:rPr>
          <w:lang w:eastAsia="nb-NO"/>
        </w:rPr>
        <w:t>2x</w:t>
      </w:r>
      <w:r w:rsidR="00056CCE" w:rsidRPr="00EE15C9">
        <w:rPr>
          <w:lang w:eastAsia="nb-NO"/>
        </w:rPr>
        <w:t>18</w:t>
      </w:r>
      <w:r w:rsidR="007E4961">
        <w:rPr>
          <w:lang w:eastAsia="nb-NO"/>
        </w:rPr>
        <w:t xml:space="preserve"> </w:t>
      </w:r>
      <w:r w:rsidRPr="00EE15C9">
        <w:rPr>
          <w:lang w:eastAsia="nb-NO"/>
        </w:rPr>
        <w:t>hull.</w:t>
      </w:r>
      <w:r w:rsidR="000275FC" w:rsidRPr="00EE15C9">
        <w:rPr>
          <w:lang w:eastAsia="nb-NO"/>
        </w:rPr>
        <w:t xml:space="preserve"> Turneringer </w:t>
      </w:r>
      <w:r w:rsidR="00E643B7">
        <w:rPr>
          <w:lang w:eastAsia="nb-NO"/>
        </w:rPr>
        <w:t>med 2x18</w:t>
      </w:r>
      <w:r w:rsidR="009627DC" w:rsidRPr="00EE15C9">
        <w:rPr>
          <w:lang w:eastAsia="nb-NO"/>
        </w:rPr>
        <w:t xml:space="preserve"> </w:t>
      </w:r>
      <w:r w:rsidR="00205C63" w:rsidRPr="00EE15C9">
        <w:rPr>
          <w:lang w:eastAsia="nb-NO"/>
        </w:rPr>
        <w:t>hull</w:t>
      </w:r>
      <w:r w:rsidR="009627DC" w:rsidRPr="00EE15C9">
        <w:rPr>
          <w:lang w:eastAsia="nb-NO"/>
        </w:rPr>
        <w:t xml:space="preserve"> vil være tellende på </w:t>
      </w:r>
      <w:hyperlink r:id="rId11" w:history="1">
        <w:r w:rsidR="009627DC" w:rsidRPr="00EE15C9">
          <w:rPr>
            <w:rStyle w:val="Hyperkobling"/>
            <w:color w:val="auto"/>
            <w:lang w:eastAsia="nb-NO"/>
          </w:rPr>
          <w:t>WR4</w:t>
        </w:r>
        <w:r w:rsidR="002E301C" w:rsidRPr="00EE15C9">
          <w:rPr>
            <w:rStyle w:val="Hyperkobling"/>
            <w:color w:val="auto"/>
            <w:lang w:eastAsia="nb-NO"/>
          </w:rPr>
          <w:t>GD</w:t>
        </w:r>
      </w:hyperlink>
      <w:r w:rsidR="000C160C" w:rsidRPr="00EE15C9">
        <w:rPr>
          <w:lang w:eastAsia="nb-NO"/>
        </w:rPr>
        <w:t xml:space="preserve"> for spillere </w:t>
      </w:r>
      <w:r w:rsidR="00EF6B24" w:rsidRPr="00EE15C9">
        <w:rPr>
          <w:lang w:eastAsia="nb-NO"/>
        </w:rPr>
        <w:t xml:space="preserve">med et </w:t>
      </w:r>
      <w:hyperlink r:id="rId12" w:anchor="next" w:history="1">
        <w:r w:rsidR="00EF6B24" w:rsidRPr="00EE15C9">
          <w:rPr>
            <w:rStyle w:val="Hyperkobling"/>
            <w:color w:val="auto"/>
            <w:lang w:eastAsia="nb-NO"/>
          </w:rPr>
          <w:t>WR4GD pass</w:t>
        </w:r>
      </w:hyperlink>
      <w:r w:rsidR="005A6ABF" w:rsidRPr="00EE15C9">
        <w:rPr>
          <w:lang w:eastAsia="nb-NO"/>
        </w:rPr>
        <w:t>.</w:t>
      </w:r>
    </w:p>
    <w:p w14:paraId="37A9F306" w14:textId="0DDCF15E" w:rsidR="002346A7" w:rsidRPr="00881345" w:rsidRDefault="002346A7" w:rsidP="725FF9F2">
      <w:pPr>
        <w:pStyle w:val="Ingenmellomrom"/>
        <w:rPr>
          <w:noProof/>
          <w:lang w:eastAsia="nb-NO"/>
        </w:rPr>
      </w:pPr>
    </w:p>
    <w:p w14:paraId="6B2A5FA1" w14:textId="3C70594F" w:rsidR="00BE139B" w:rsidRPr="00881345" w:rsidRDefault="005E7B5A" w:rsidP="725FF9F2">
      <w:pPr>
        <w:pStyle w:val="Ingenmellomrom"/>
        <w:rPr>
          <w:lang w:eastAsia="nb-NO"/>
        </w:rPr>
      </w:pPr>
      <w:r w:rsidRPr="00881345">
        <w:rPr>
          <w:noProof/>
          <w:lang w:eastAsia="nb-NO"/>
        </w:rPr>
        <w:t>D</w:t>
      </w:r>
      <w:r w:rsidR="00BE139B" w:rsidRPr="00881345">
        <w:rPr>
          <w:noProof/>
          <w:lang w:eastAsia="nb-NO"/>
        </w:rPr>
        <w:t>et</w:t>
      </w:r>
      <w:r w:rsidRPr="00881345">
        <w:rPr>
          <w:noProof/>
          <w:lang w:eastAsia="nb-NO"/>
        </w:rPr>
        <w:t xml:space="preserve"> er</w:t>
      </w:r>
      <w:r w:rsidR="00BE139B" w:rsidRPr="00881345">
        <w:rPr>
          <w:noProof/>
          <w:lang w:eastAsia="nb-NO"/>
        </w:rPr>
        <w:t xml:space="preserve"> ikke krav om å være klassifisert</w:t>
      </w:r>
      <w:r w:rsidRPr="00881345">
        <w:rPr>
          <w:noProof/>
          <w:lang w:eastAsia="nb-NO"/>
        </w:rPr>
        <w:t>, men vi</w:t>
      </w:r>
      <w:r w:rsidR="003C1267" w:rsidRPr="00881345">
        <w:rPr>
          <w:lang w:eastAsia="nb-NO"/>
        </w:rPr>
        <w:t xml:space="preserve"> oppfordrer spillere i Para Norgescup til å la seg klassifisere i løpet av den første sesongen</w:t>
      </w:r>
      <w:r w:rsidR="00AA53DD" w:rsidRPr="00881345">
        <w:rPr>
          <w:lang w:eastAsia="nb-NO"/>
        </w:rPr>
        <w:t>.</w:t>
      </w:r>
      <w:r w:rsidR="003C1267" w:rsidRPr="00881345">
        <w:rPr>
          <w:noProof/>
          <w:lang w:eastAsia="nb-NO"/>
        </w:rPr>
        <w:t xml:space="preserve"> </w:t>
      </w:r>
      <w:r w:rsidR="00C07DD7" w:rsidRPr="00881345">
        <w:rPr>
          <w:noProof/>
          <w:lang w:eastAsia="nb-NO"/>
        </w:rPr>
        <w:t>S</w:t>
      </w:r>
      <w:r w:rsidR="00BE139B" w:rsidRPr="00881345">
        <w:rPr>
          <w:lang w:eastAsia="nb-NO"/>
        </w:rPr>
        <w:t xml:space="preserve">e </w:t>
      </w:r>
      <w:r w:rsidR="002E0CBF" w:rsidRPr="00881345">
        <w:rPr>
          <w:lang w:eastAsia="nb-NO"/>
        </w:rPr>
        <w:t xml:space="preserve">mer </w:t>
      </w:r>
      <w:r w:rsidR="00BE139B" w:rsidRPr="00881345">
        <w:rPr>
          <w:lang w:eastAsia="nb-NO"/>
        </w:rPr>
        <w:t xml:space="preserve">informasjon om klassifisering på </w:t>
      </w:r>
      <w:hyperlink r:id="rId13">
        <w:r w:rsidR="00BE139B" w:rsidRPr="00881345">
          <w:rPr>
            <w:rStyle w:val="Hyperkobling"/>
            <w:color w:val="auto"/>
          </w:rPr>
          <w:t>Golfforbundet – Klassifisering</w:t>
        </w:r>
      </w:hyperlink>
      <w:r w:rsidR="00BE139B" w:rsidRPr="00881345">
        <w:rPr>
          <w:lang w:eastAsia="nb-NO"/>
        </w:rPr>
        <w:t>.</w:t>
      </w:r>
    </w:p>
    <w:p w14:paraId="023581BE" w14:textId="77777777" w:rsidR="00241D80" w:rsidRPr="00241D80" w:rsidRDefault="00241D80" w:rsidP="0041184A">
      <w:pPr>
        <w:pStyle w:val="Overskrift3"/>
      </w:pPr>
      <w:r w:rsidRPr="00241D80">
        <w:t>Kommunikasjon/informasjon</w:t>
      </w:r>
    </w:p>
    <w:p w14:paraId="59BF0AEC" w14:textId="77777777" w:rsidR="00241D80" w:rsidRDefault="00241D80" w:rsidP="00241D80">
      <w:pPr>
        <w:pStyle w:val="Ingenmellomrom"/>
        <w:rPr>
          <w:noProof/>
          <w:lang w:eastAsia="nb-NO"/>
        </w:rPr>
      </w:pPr>
      <w:r>
        <w:rPr>
          <w:noProof/>
          <w:lang w:eastAsia="nb-NO"/>
        </w:rPr>
        <w:t xml:space="preserve">All kommunikasjon fra NGF rundt påmeldinger, deltagerlister, innkalling av reserver mm. foregår </w:t>
      </w:r>
    </w:p>
    <w:p w14:paraId="1112E2B8" w14:textId="77777777" w:rsidR="00241D80" w:rsidRDefault="00241D80" w:rsidP="00241D80">
      <w:pPr>
        <w:pStyle w:val="Ingenmellomrom"/>
        <w:rPr>
          <w:noProof/>
          <w:lang w:eastAsia="nb-NO"/>
        </w:rPr>
      </w:pPr>
      <w:r>
        <w:rPr>
          <w:noProof/>
          <w:lang w:eastAsia="nb-NO"/>
        </w:rPr>
        <w:t>på e-post, og sendes til den e-post adressen som er registrert på spillerens profil i GolfBox.</w:t>
      </w:r>
    </w:p>
    <w:p w14:paraId="1C90754D" w14:textId="77777777" w:rsidR="00241D80" w:rsidRDefault="00241D80" w:rsidP="00241D80">
      <w:pPr>
        <w:pStyle w:val="Ingenmellomrom"/>
        <w:rPr>
          <w:noProof/>
          <w:lang w:eastAsia="nb-NO"/>
        </w:rPr>
      </w:pPr>
      <w:r w:rsidRPr="3E06E2F1">
        <w:rPr>
          <w:noProof/>
          <w:lang w:eastAsia="nb-NO"/>
        </w:rPr>
        <w:t>Påse at e-postadressen registrert på spillerens profil i GolfBox er aktiv og blir lest.</w:t>
      </w:r>
    </w:p>
    <w:p w14:paraId="6F33A132" w14:textId="14B3C45F" w:rsidR="3E06E2F1" w:rsidRDefault="3E06E2F1" w:rsidP="3E06E2F1">
      <w:pPr>
        <w:pStyle w:val="Ingenmellomrom"/>
        <w:rPr>
          <w:noProof/>
          <w:lang w:eastAsia="nb-NO"/>
        </w:rPr>
      </w:pPr>
    </w:p>
    <w:p w14:paraId="637C7D97" w14:textId="0371B0CF" w:rsidR="00F976E9" w:rsidRDefault="00241D80" w:rsidP="00241D80">
      <w:pPr>
        <w:pStyle w:val="Ingenmellomrom"/>
        <w:rPr>
          <w:noProof/>
          <w:lang w:eastAsia="nb-NO"/>
        </w:rPr>
      </w:pPr>
      <w:r>
        <w:rPr>
          <w:noProof/>
          <w:lang w:eastAsia="nb-NO"/>
        </w:rPr>
        <w:t>Diverse informasjon legges også ut på Paragolf sine facebook-sider.</w:t>
      </w:r>
    </w:p>
    <w:p w14:paraId="74FFDD71" w14:textId="4BE477C8" w:rsidR="009F4625" w:rsidRPr="00276A6C" w:rsidRDefault="009F4625" w:rsidP="0041184A">
      <w:pPr>
        <w:pStyle w:val="Overskrift3"/>
        <w:rPr>
          <w:noProof/>
        </w:rPr>
      </w:pPr>
      <w:bookmarkStart w:id="17" w:name="_Toc509489288"/>
      <w:bookmarkStart w:id="18" w:name="_Toc408830284"/>
      <w:bookmarkStart w:id="19" w:name="_Toc445982342"/>
      <w:bookmarkStart w:id="20" w:name="_Toc446325333"/>
      <w:bookmarkStart w:id="21" w:name="_Toc446325766"/>
      <w:bookmarkEnd w:id="4"/>
      <w:bookmarkEnd w:id="5"/>
      <w:bookmarkEnd w:id="6"/>
      <w:bookmarkEnd w:id="7"/>
      <w:r w:rsidRPr="3E06E2F1">
        <w:t xml:space="preserve">Terminliste </w:t>
      </w:r>
      <w:r w:rsidR="00983581" w:rsidRPr="3E06E2F1">
        <w:t>Para</w:t>
      </w:r>
      <w:r w:rsidRPr="3E06E2F1">
        <w:t xml:space="preserve"> Norgescup 20</w:t>
      </w:r>
      <w:bookmarkEnd w:id="17"/>
      <w:r w:rsidR="00DF4845" w:rsidRPr="3E06E2F1">
        <w:t>2</w:t>
      </w:r>
      <w:r w:rsidR="1A8352B7" w:rsidRPr="3E06E2F1">
        <w:t>6</w:t>
      </w:r>
    </w:p>
    <w:p w14:paraId="746DC640" w14:textId="7E1C7F9A" w:rsidR="002F447E" w:rsidRPr="00276A6C" w:rsidRDefault="004D4CB6" w:rsidP="725FF9F2">
      <w:pPr>
        <w:pStyle w:val="Ingenmellomrom"/>
        <w:tabs>
          <w:tab w:val="left" w:pos="993"/>
        </w:tabs>
        <w:rPr>
          <w:noProof/>
          <w:lang w:eastAsia="nb-NO"/>
        </w:rPr>
      </w:pPr>
      <w:r w:rsidRPr="00276A6C">
        <w:rPr>
          <w:noProof/>
          <w:lang w:eastAsia="nb-NO"/>
        </w:rPr>
        <w:t>Spillesteder, spilledatoer og påm</w:t>
      </w:r>
      <w:r w:rsidR="00CE157B" w:rsidRPr="00276A6C">
        <w:rPr>
          <w:noProof/>
          <w:lang w:eastAsia="nb-NO"/>
        </w:rPr>
        <w:t>eldingsfrister finner d</w:t>
      </w:r>
      <w:r w:rsidR="00B14787" w:rsidRPr="00276A6C">
        <w:rPr>
          <w:noProof/>
          <w:lang w:eastAsia="nb-NO"/>
        </w:rPr>
        <w:t>u</w:t>
      </w:r>
      <w:r w:rsidR="00CE157B" w:rsidRPr="00276A6C">
        <w:rPr>
          <w:noProof/>
          <w:lang w:eastAsia="nb-NO"/>
        </w:rPr>
        <w:t xml:space="preserve"> i </w:t>
      </w:r>
      <w:hyperlink r:id="rId14" w:anchor="/customer/18/schedule/2025/9900" w:history="1">
        <w:r w:rsidR="00CE157B" w:rsidRPr="00AD0195">
          <w:rPr>
            <w:rStyle w:val="Hyperkobling"/>
            <w:noProof/>
            <w:lang w:eastAsia="nb-NO"/>
          </w:rPr>
          <w:t>GolfBox</w:t>
        </w:r>
      </w:hyperlink>
      <w:r w:rsidR="00CE157B" w:rsidRPr="00276A6C">
        <w:rPr>
          <w:noProof/>
          <w:lang w:eastAsia="nb-NO"/>
        </w:rPr>
        <w:t>.</w:t>
      </w:r>
    </w:p>
    <w:p w14:paraId="08CF11C8" w14:textId="2C6ADA84" w:rsidR="009F4625" w:rsidRPr="006F2109" w:rsidRDefault="009F4625" w:rsidP="0041184A">
      <w:pPr>
        <w:pStyle w:val="Overskrift3"/>
      </w:pPr>
      <w:bookmarkStart w:id="22" w:name="_Toc509489289"/>
      <w:r w:rsidRPr="006F2109">
        <w:t>Generelle regler og bestemmelser</w:t>
      </w:r>
      <w:bookmarkEnd w:id="3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8"/>
      <w:bookmarkEnd w:id="19"/>
      <w:bookmarkEnd w:id="20"/>
      <w:bookmarkEnd w:id="21"/>
      <w:bookmarkEnd w:id="22"/>
    </w:p>
    <w:p w14:paraId="0AE9E8A5" w14:textId="636DF9C6" w:rsidR="009F4625" w:rsidRPr="006F2109" w:rsidRDefault="009F4625" w:rsidP="725FF9F2">
      <w:pPr>
        <w:pStyle w:val="Ingenmellomrom"/>
        <w:rPr>
          <w:lang w:eastAsia="nb-NO"/>
        </w:rPr>
      </w:pPr>
      <w:r w:rsidRPr="006F2109">
        <w:rPr>
          <w:lang w:eastAsia="nb-NO"/>
        </w:rPr>
        <w:t>Alle turneringene spilles etter:</w:t>
      </w:r>
    </w:p>
    <w:p w14:paraId="19206B6B" w14:textId="7953AA8E" w:rsidR="00E554B8" w:rsidRPr="006F2109" w:rsidRDefault="00E554B8" w:rsidP="3E06E2F1">
      <w:pPr>
        <w:pStyle w:val="Ingenmellomrom"/>
        <w:numPr>
          <w:ilvl w:val="0"/>
          <w:numId w:val="1"/>
        </w:numPr>
        <w:rPr>
          <w:lang w:eastAsia="nb-NO"/>
        </w:rPr>
      </w:pPr>
      <w:hyperlink r:id="rId15">
        <w:r w:rsidRPr="3E06E2F1">
          <w:rPr>
            <w:rStyle w:val="Hyperkobling"/>
            <w:color w:val="auto"/>
            <w:lang w:eastAsia="nb-NO"/>
          </w:rPr>
          <w:t>Golfreglene</w:t>
        </w:r>
      </w:hyperlink>
    </w:p>
    <w:p w14:paraId="790FB730" w14:textId="4EAAFA4E" w:rsidR="00AE1288" w:rsidRPr="006F2109" w:rsidRDefault="0049316D" w:rsidP="725FF9F2">
      <w:pPr>
        <w:pStyle w:val="Ingenmellomrom"/>
        <w:numPr>
          <w:ilvl w:val="0"/>
          <w:numId w:val="1"/>
        </w:numPr>
        <w:rPr>
          <w:rStyle w:val="Hyperkobling"/>
          <w:color w:val="auto"/>
        </w:rPr>
      </w:pPr>
      <w:hyperlink r:id="rId16">
        <w:r w:rsidRPr="3E06E2F1">
          <w:rPr>
            <w:rStyle w:val="Hyperkobling"/>
            <w:color w:val="auto"/>
            <w:lang w:eastAsia="nb-NO"/>
          </w:rPr>
          <w:t>Spill og be</w:t>
        </w:r>
        <w:r w:rsidRPr="3E06E2F1">
          <w:rPr>
            <w:rStyle w:val="Hyperkobling"/>
            <w:color w:val="auto"/>
            <w:lang w:eastAsia="nb-NO"/>
          </w:rPr>
          <w:t>stemmelser 202</w:t>
        </w:r>
        <w:r w:rsidR="45C36BBF" w:rsidRPr="3E06E2F1">
          <w:rPr>
            <w:rStyle w:val="Hyperkobling"/>
            <w:color w:val="auto"/>
            <w:lang w:eastAsia="nb-NO"/>
          </w:rPr>
          <w:t>6</w:t>
        </w:r>
      </w:hyperlink>
      <w:r w:rsidR="00AE1288" w:rsidRPr="3E06E2F1">
        <w:rPr>
          <w:rStyle w:val="Hyperkobling"/>
          <w:color w:val="auto"/>
        </w:rPr>
        <w:t xml:space="preserve"> </w:t>
      </w:r>
    </w:p>
    <w:p w14:paraId="6AF3AB24" w14:textId="054DC18E" w:rsidR="00AE1288" w:rsidRPr="006F2109" w:rsidRDefault="00AE1288" w:rsidP="3E06E2F1">
      <w:pPr>
        <w:pStyle w:val="Ingenmellomrom"/>
        <w:numPr>
          <w:ilvl w:val="0"/>
          <w:numId w:val="1"/>
        </w:numPr>
        <w:rPr>
          <w:lang w:eastAsia="nb-NO"/>
        </w:rPr>
      </w:pPr>
      <w:hyperlink r:id="rId17">
        <w:r w:rsidRPr="3E06E2F1">
          <w:rPr>
            <w:rStyle w:val="Hyperkobling"/>
            <w:lang w:eastAsia="nb-NO"/>
          </w:rPr>
          <w:t>NGFs regelkort 202</w:t>
        </w:r>
        <w:r w:rsidR="6F604D49" w:rsidRPr="3E06E2F1">
          <w:rPr>
            <w:rStyle w:val="Hyperkobling"/>
            <w:lang w:eastAsia="nb-NO"/>
          </w:rPr>
          <w:t>6</w:t>
        </w:r>
      </w:hyperlink>
    </w:p>
    <w:p w14:paraId="20F963EA" w14:textId="21B0253C" w:rsidR="00AE1288" w:rsidRPr="006F2109" w:rsidRDefault="00AE1288" w:rsidP="725FF9F2">
      <w:pPr>
        <w:pStyle w:val="Ingenmellomrom"/>
        <w:numPr>
          <w:ilvl w:val="0"/>
          <w:numId w:val="1"/>
        </w:numPr>
        <w:rPr>
          <w:rStyle w:val="Hyperkobling"/>
          <w:color w:val="auto"/>
          <w:lang w:eastAsia="nb-NO"/>
        </w:rPr>
      </w:pPr>
      <w:hyperlink r:id="rId18">
        <w:r w:rsidRPr="006F2109">
          <w:rPr>
            <w:rStyle w:val="Hyperkobling"/>
            <w:color w:val="auto"/>
            <w:lang w:eastAsia="nb-NO"/>
          </w:rPr>
          <w:t>World Handicap System</w:t>
        </w:r>
      </w:hyperlink>
    </w:p>
    <w:p w14:paraId="694C67EA" w14:textId="5B834FD1" w:rsidR="00E554B8" w:rsidRPr="006F2109" w:rsidRDefault="00E554B8" w:rsidP="725FF9F2">
      <w:pPr>
        <w:pStyle w:val="Ingenmellomrom"/>
        <w:numPr>
          <w:ilvl w:val="0"/>
          <w:numId w:val="1"/>
        </w:numPr>
        <w:rPr>
          <w:rStyle w:val="Hyperkobling"/>
          <w:color w:val="auto"/>
          <w:lang w:eastAsia="nb-NO"/>
        </w:rPr>
      </w:pPr>
      <w:r w:rsidRPr="006F2109">
        <w:rPr>
          <w:rStyle w:val="Hyperkobling"/>
          <w:color w:val="auto"/>
          <w:lang w:eastAsia="nb-NO"/>
        </w:rPr>
        <w:fldChar w:fldCharType="begin"/>
      </w:r>
      <w:r w:rsidR="00AF17D3">
        <w:rPr>
          <w:rStyle w:val="Hyperkobling"/>
          <w:color w:val="auto"/>
          <w:lang w:eastAsia="nb-NO"/>
        </w:rPr>
        <w:instrText>HYPERLINK "https://www.idrettsforbundet.no/tema/juss/nifs-lov/"</w:instrText>
      </w:r>
      <w:r w:rsidRPr="006F2109">
        <w:rPr>
          <w:rStyle w:val="Hyperkobling"/>
          <w:color w:val="auto"/>
          <w:lang w:eastAsia="nb-NO"/>
        </w:rPr>
      </w:r>
      <w:r w:rsidRPr="006F2109">
        <w:rPr>
          <w:rStyle w:val="Hyperkobling"/>
          <w:color w:val="auto"/>
          <w:lang w:eastAsia="nb-NO"/>
        </w:rPr>
        <w:fldChar w:fldCharType="separate"/>
      </w:r>
      <w:r w:rsidRPr="006F2109">
        <w:rPr>
          <w:rStyle w:val="Hyperkobling"/>
          <w:color w:val="auto"/>
          <w:lang w:eastAsia="nb-NO"/>
        </w:rPr>
        <w:t>NIFs bestemmelser om doping – NIFs lov kapittel 12</w:t>
      </w:r>
    </w:p>
    <w:p w14:paraId="333B5B8B" w14:textId="040EA154" w:rsidR="00E554B8" w:rsidRPr="00F51421" w:rsidRDefault="00E554B8" w:rsidP="725FF9F2">
      <w:pPr>
        <w:pStyle w:val="Ingenmellomrom"/>
        <w:numPr>
          <w:ilvl w:val="0"/>
          <w:numId w:val="1"/>
        </w:numPr>
        <w:rPr>
          <w:rStyle w:val="Hyperkobling"/>
          <w:color w:val="auto"/>
          <w:u w:val="none"/>
          <w:lang w:eastAsia="nb-NO"/>
        </w:rPr>
      </w:pPr>
      <w:r w:rsidRPr="006F2109">
        <w:rPr>
          <w:rStyle w:val="Hyperkobling"/>
          <w:color w:val="auto"/>
          <w:lang w:eastAsia="nb-NO"/>
        </w:rPr>
        <w:fldChar w:fldCharType="end"/>
      </w:r>
      <w:hyperlink r:id="rId19" w:history="1">
        <w:r w:rsidRPr="00F51421">
          <w:rPr>
            <w:rStyle w:val="Hyperkobling"/>
            <w:lang w:eastAsia="nb-NO"/>
          </w:rPr>
          <w:t>NIFs bestemmelser om barneidrett</w:t>
        </w:r>
      </w:hyperlink>
    </w:p>
    <w:p w14:paraId="649A98F1" w14:textId="1764EAF2" w:rsidR="00E554B8" w:rsidRPr="00E23D39" w:rsidRDefault="00E554B8" w:rsidP="725FF9F2">
      <w:pPr>
        <w:pStyle w:val="Ingenmellomrom"/>
        <w:numPr>
          <w:ilvl w:val="0"/>
          <w:numId w:val="1"/>
        </w:numPr>
        <w:rPr>
          <w:rStyle w:val="Hyperkobling"/>
          <w:color w:val="auto"/>
          <w:u w:val="none"/>
          <w:lang w:eastAsia="nb-NO"/>
        </w:rPr>
      </w:pPr>
      <w:hyperlink r:id="rId20" w:history="1">
        <w:r w:rsidRPr="00E23D39">
          <w:rPr>
            <w:rStyle w:val="Hyperkobling"/>
            <w:lang w:eastAsia="nb-NO"/>
          </w:rPr>
          <w:t>NIFs sanksjons- og straffebestemmelser – NIFs lov kapittel 11</w:t>
        </w:r>
      </w:hyperlink>
    </w:p>
    <w:p w14:paraId="52892755" w14:textId="7FDEC2D7" w:rsidR="00E554B8" w:rsidRPr="006F2109" w:rsidRDefault="00E554B8" w:rsidP="725FF9F2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  <w:lang w:val="en-GB"/>
        </w:rPr>
      </w:pPr>
      <w:r w:rsidRPr="006F2109">
        <w:rPr>
          <w:rFonts w:ascii="Calibri" w:eastAsia="Calibri" w:hAnsi="Calibri" w:cs="Times New Roman"/>
          <w:lang w:val="en-GB"/>
        </w:rPr>
        <w:t>Lokale regler</w:t>
      </w:r>
      <w:r w:rsidR="00973E06">
        <w:rPr>
          <w:rFonts w:ascii="Calibri" w:eastAsia="Calibri" w:hAnsi="Calibri" w:cs="Times New Roman"/>
          <w:lang w:val="en-GB"/>
        </w:rPr>
        <w:t>, evt. tillegg til lokale regler</w:t>
      </w:r>
    </w:p>
    <w:p w14:paraId="62D67F05" w14:textId="59D3C772" w:rsidR="00E554B8" w:rsidRPr="00787952" w:rsidRDefault="00E554B8" w:rsidP="725FF9F2">
      <w:pPr>
        <w:pStyle w:val="Ingenmellomrom"/>
        <w:rPr>
          <w:lang w:val="en-GB" w:eastAsia="nb-NO"/>
        </w:rPr>
      </w:pPr>
    </w:p>
    <w:p w14:paraId="55FB7FA6" w14:textId="0636B7D4" w:rsidR="00E30E27" w:rsidRDefault="009F4625" w:rsidP="725FF9F2">
      <w:pPr>
        <w:pStyle w:val="Ingenmellomrom"/>
        <w:rPr>
          <w:lang w:eastAsia="nb-NO"/>
        </w:rPr>
      </w:pPr>
      <w:r w:rsidRPr="00787952">
        <w:rPr>
          <w:lang w:eastAsia="nb-NO"/>
        </w:rPr>
        <w:t xml:space="preserve">Alle spillere bør ha </w:t>
      </w:r>
      <w:r w:rsidR="00E554B8" w:rsidRPr="00787952">
        <w:rPr>
          <w:lang w:eastAsia="nb-NO"/>
        </w:rPr>
        <w:t xml:space="preserve">lastet ned </w:t>
      </w:r>
      <w:hyperlink r:id="rId21" w:history="1">
        <w:r w:rsidR="00427678" w:rsidRPr="00C842BF">
          <w:rPr>
            <w:rStyle w:val="Hyperkobling"/>
            <w:lang w:eastAsia="nb-NO"/>
          </w:rPr>
          <w:t>regelappen</w:t>
        </w:r>
      </w:hyperlink>
      <w:r w:rsidRPr="00787952">
        <w:rPr>
          <w:lang w:eastAsia="nb-NO"/>
        </w:rPr>
        <w:t xml:space="preserve"> og utskrift av NGFs regelkort 20</w:t>
      </w:r>
      <w:r w:rsidR="005B7126" w:rsidRPr="00787952">
        <w:rPr>
          <w:lang w:eastAsia="nb-NO"/>
        </w:rPr>
        <w:t>2</w:t>
      </w:r>
      <w:r w:rsidR="00FD0017">
        <w:rPr>
          <w:lang w:eastAsia="nb-NO"/>
        </w:rPr>
        <w:t>6</w:t>
      </w:r>
      <w:r w:rsidRPr="00787952">
        <w:rPr>
          <w:lang w:eastAsia="nb-NO"/>
        </w:rPr>
        <w:t>.</w:t>
      </w:r>
      <w:r w:rsidR="002B591F">
        <w:rPr>
          <w:lang w:eastAsia="nb-NO"/>
        </w:rPr>
        <w:t xml:space="preserve"> </w:t>
      </w:r>
    </w:p>
    <w:p w14:paraId="53C87E16" w14:textId="134047A2" w:rsidR="009F4625" w:rsidRPr="00787952" w:rsidRDefault="002B591F" w:rsidP="725FF9F2">
      <w:pPr>
        <w:pStyle w:val="Ingenmellomrom"/>
        <w:rPr>
          <w:lang w:eastAsia="nb-NO"/>
        </w:rPr>
      </w:pPr>
      <w:r w:rsidRPr="002B591F">
        <w:rPr>
          <w:lang w:eastAsia="nb-NO"/>
        </w:rPr>
        <w:t>Søk opp «golfreglene 2023» i App Store/Google Play</w:t>
      </w:r>
      <w:r w:rsidR="00684180">
        <w:rPr>
          <w:lang w:eastAsia="nb-NO"/>
        </w:rPr>
        <w:t>.</w:t>
      </w:r>
    </w:p>
    <w:p w14:paraId="16DC3076" w14:textId="2C5CE2D7" w:rsidR="00D25D3C" w:rsidRPr="007549D7" w:rsidRDefault="00D25D3C" w:rsidP="0041184A">
      <w:pPr>
        <w:pStyle w:val="Overskrift3"/>
      </w:pPr>
      <w:r w:rsidRPr="007549D7">
        <w:t>Ren Utøver</w:t>
      </w:r>
    </w:p>
    <w:p w14:paraId="2F328DF1" w14:textId="77777777" w:rsidR="004169F1" w:rsidRDefault="00D25D3C" w:rsidP="004169F1">
      <w:pPr>
        <w:spacing w:after="0" w:line="240" w:lineRule="auto"/>
        <w:rPr>
          <w:rFonts w:ascii="Calibri" w:eastAsia="Calibri" w:hAnsi="Calibri" w:cs="Times New Roman"/>
        </w:rPr>
      </w:pPr>
      <w:r w:rsidRPr="007549D7">
        <w:rPr>
          <w:lang w:eastAsia="nb-NO"/>
        </w:rPr>
        <w:t xml:space="preserve">Spillere som ønsker å delta på Para Norgescup </w:t>
      </w:r>
      <w:r w:rsidR="001C00CE">
        <w:rPr>
          <w:lang w:eastAsia="nb-NO"/>
        </w:rPr>
        <w:t xml:space="preserve">og som fyller 16 år eller mer i kalenderåret </w:t>
      </w:r>
      <w:r w:rsidR="00DB1C85" w:rsidRPr="007549D7">
        <w:rPr>
          <w:lang w:eastAsia="nb-NO"/>
        </w:rPr>
        <w:t>skal</w:t>
      </w:r>
      <w:r w:rsidRPr="007549D7">
        <w:rPr>
          <w:lang w:eastAsia="nb-NO"/>
        </w:rPr>
        <w:t xml:space="preserve"> ha gjennomført Antidoping Norges nye e-læringsprogram Ren Utøver</w:t>
      </w:r>
      <w:r w:rsidR="001C00CE">
        <w:rPr>
          <w:lang w:eastAsia="nb-NO"/>
        </w:rPr>
        <w:t xml:space="preserve"> før de stiller til start</w:t>
      </w:r>
      <w:r w:rsidRPr="007549D7">
        <w:rPr>
          <w:lang w:eastAsia="nb-NO"/>
        </w:rPr>
        <w:t>.</w:t>
      </w:r>
      <w:r w:rsidR="004169F1" w:rsidRPr="004169F1">
        <w:rPr>
          <w:rFonts w:ascii="Calibri" w:eastAsia="Calibri" w:hAnsi="Calibri" w:cs="Times New Roman"/>
        </w:rPr>
        <w:t xml:space="preserve"> </w:t>
      </w:r>
    </w:p>
    <w:p w14:paraId="54B539DC" w14:textId="77777777" w:rsidR="004169F1" w:rsidRDefault="004169F1" w:rsidP="004169F1">
      <w:pPr>
        <w:spacing w:after="0" w:line="240" w:lineRule="auto"/>
        <w:rPr>
          <w:rFonts w:ascii="Calibri" w:eastAsia="Calibri" w:hAnsi="Calibri" w:cs="Times New Roman"/>
        </w:rPr>
      </w:pPr>
    </w:p>
    <w:p w14:paraId="4B308394" w14:textId="417C32CA" w:rsidR="004169F1" w:rsidRPr="007549D7" w:rsidRDefault="004169F1" w:rsidP="004169F1">
      <w:pPr>
        <w:spacing w:after="0" w:line="240" w:lineRule="auto"/>
        <w:rPr>
          <w:rFonts w:ascii="Calibri" w:eastAsia="Calibri" w:hAnsi="Calibri" w:cs="Times New Roman"/>
        </w:rPr>
      </w:pPr>
      <w:r w:rsidRPr="007549D7">
        <w:rPr>
          <w:rFonts w:ascii="Calibri" w:eastAsia="Calibri" w:hAnsi="Calibri" w:cs="Times New Roman"/>
        </w:rPr>
        <w:lastRenderedPageBreak/>
        <w:t>Ren Utøver består av seks moduler og alle seks moduler må være gjennomført før første turneringsdag. Ren Utøver må være gjennomført etter 1. januar 2022.</w:t>
      </w:r>
    </w:p>
    <w:p w14:paraId="7A6F56C5" w14:textId="77777777" w:rsidR="00E11F33" w:rsidRPr="007549D7" w:rsidRDefault="00E11F33" w:rsidP="725FF9F2">
      <w:pPr>
        <w:pStyle w:val="Ingenmellomrom"/>
        <w:rPr>
          <w:lang w:eastAsia="nb-NO"/>
        </w:rPr>
      </w:pPr>
    </w:p>
    <w:p w14:paraId="29EB287C" w14:textId="0300B67A" w:rsidR="00D25D3C" w:rsidRDefault="00D25D3C" w:rsidP="725FF9F2">
      <w:pPr>
        <w:pStyle w:val="Ingenmellomrom"/>
        <w:rPr>
          <w:lang w:eastAsia="nb-NO"/>
        </w:rPr>
      </w:pPr>
      <w:r w:rsidRPr="007549D7">
        <w:rPr>
          <w:lang w:eastAsia="nb-NO"/>
        </w:rPr>
        <w:t>Ren Utøver finner du på https://renutøver.no/ og det tar 25-30 minutter å gjennomføre</w:t>
      </w:r>
      <w:r w:rsidR="005E4AF6" w:rsidRPr="007549D7">
        <w:rPr>
          <w:lang w:eastAsia="nb-NO"/>
        </w:rPr>
        <w:t>.</w:t>
      </w:r>
    </w:p>
    <w:p w14:paraId="0F6ECDD9" w14:textId="77777777" w:rsidR="00EF31DD" w:rsidRPr="0053354B" w:rsidRDefault="00D42B41" w:rsidP="0041184A">
      <w:pPr>
        <w:pStyle w:val="Overskrift3"/>
      </w:pPr>
      <w:bookmarkStart w:id="23" w:name="_Toc509489294"/>
      <w:bookmarkStart w:id="24" w:name="_Hlk3279621"/>
      <w:bookmarkStart w:id="25" w:name="_Toc408830288"/>
      <w:bookmarkStart w:id="26" w:name="_Toc446325775"/>
      <w:r w:rsidRPr="0053354B">
        <w:t>Spilleform og k</w:t>
      </w:r>
      <w:r w:rsidR="009F4625" w:rsidRPr="0053354B">
        <w:t>lasseinndeling</w:t>
      </w:r>
      <w:bookmarkEnd w:id="23"/>
      <w:r w:rsidR="00C14409" w:rsidRPr="0053354B">
        <w:t xml:space="preserve"> </w:t>
      </w:r>
    </w:p>
    <w:p w14:paraId="39AFFEB9" w14:textId="7F40B781" w:rsidR="00D42B41" w:rsidRPr="0053354B" w:rsidRDefault="00D42B41" w:rsidP="725FF9F2">
      <w:pPr>
        <w:pStyle w:val="Ingenmellomrom"/>
        <w:rPr>
          <w:i/>
          <w:iCs/>
          <w:lang w:eastAsia="nb-NO"/>
        </w:rPr>
      </w:pPr>
      <w:bookmarkStart w:id="27" w:name="_Hlk3280526"/>
      <w:bookmarkStart w:id="28" w:name="_Hlk5095743"/>
      <w:bookmarkStart w:id="29" w:name="_Hlk531956846"/>
      <w:r w:rsidRPr="0053354B">
        <w:rPr>
          <w:i/>
          <w:iCs/>
          <w:lang w:eastAsia="nb-NO"/>
        </w:rPr>
        <w:t>Funksjonshemmed</w:t>
      </w:r>
      <w:r w:rsidR="0054397D" w:rsidRPr="0053354B">
        <w:rPr>
          <w:i/>
          <w:iCs/>
          <w:lang w:eastAsia="nb-NO"/>
        </w:rPr>
        <w:t>e</w:t>
      </w:r>
    </w:p>
    <w:p w14:paraId="3727B582" w14:textId="24EE6501" w:rsidR="00D42B41" w:rsidRPr="0053354B" w:rsidRDefault="00D42B41" w:rsidP="725FF9F2">
      <w:pPr>
        <w:pStyle w:val="Ingenmellomrom"/>
        <w:numPr>
          <w:ilvl w:val="0"/>
          <w:numId w:val="4"/>
        </w:numPr>
        <w:rPr>
          <w:lang w:eastAsia="nb-NO"/>
        </w:rPr>
      </w:pPr>
      <w:bookmarkStart w:id="30" w:name="_Hlk3200947"/>
      <w:r w:rsidRPr="0053354B">
        <w:rPr>
          <w:lang w:eastAsia="nb-NO"/>
        </w:rPr>
        <w:t xml:space="preserve">Klasse A: </w:t>
      </w:r>
      <w:r w:rsidR="004644CC" w:rsidRPr="0053354B">
        <w:rPr>
          <w:lang w:eastAsia="nb-NO"/>
        </w:rPr>
        <w:t>36</w:t>
      </w:r>
      <w:r w:rsidRPr="0053354B">
        <w:rPr>
          <w:lang w:eastAsia="nb-NO"/>
        </w:rPr>
        <w:t xml:space="preserve"> hull. </w:t>
      </w:r>
      <w:r w:rsidR="003C1267" w:rsidRPr="0053354B">
        <w:rPr>
          <w:lang w:eastAsia="nb-NO"/>
        </w:rPr>
        <w:t>S</w:t>
      </w:r>
      <w:r w:rsidRPr="0053354B">
        <w:rPr>
          <w:lang w:eastAsia="nb-NO"/>
        </w:rPr>
        <w:t>lagspill netto.  Handicap opp til og med 18</w:t>
      </w:r>
      <w:r w:rsidR="00EF31DD" w:rsidRPr="0053354B">
        <w:rPr>
          <w:lang w:eastAsia="nb-NO"/>
        </w:rPr>
        <w:t>,</w:t>
      </w:r>
      <w:r w:rsidRPr="0053354B">
        <w:rPr>
          <w:lang w:eastAsia="nb-NO"/>
        </w:rPr>
        <w:t>4.</w:t>
      </w:r>
    </w:p>
    <w:p w14:paraId="5C5AB15A" w14:textId="169DBAA9" w:rsidR="002B4C13" w:rsidRPr="0053354B" w:rsidRDefault="00D42B41" w:rsidP="725FF9F2">
      <w:pPr>
        <w:pStyle w:val="Ingenmellomrom"/>
        <w:numPr>
          <w:ilvl w:val="0"/>
          <w:numId w:val="4"/>
        </w:numPr>
        <w:rPr>
          <w:lang w:val="de-DE" w:eastAsia="nb-NO"/>
        </w:rPr>
      </w:pPr>
      <w:r w:rsidRPr="202985A4">
        <w:rPr>
          <w:lang w:val="de-DE" w:eastAsia="nb-NO"/>
        </w:rPr>
        <w:t xml:space="preserve">Klasse B: </w:t>
      </w:r>
      <w:r w:rsidR="004644CC" w:rsidRPr="202985A4">
        <w:rPr>
          <w:lang w:val="de-DE" w:eastAsia="nb-NO"/>
        </w:rPr>
        <w:t>36</w:t>
      </w:r>
      <w:r w:rsidRPr="202985A4">
        <w:rPr>
          <w:lang w:val="de-DE" w:eastAsia="nb-NO"/>
        </w:rPr>
        <w:t xml:space="preserve"> hull. </w:t>
      </w:r>
      <w:r w:rsidR="003C1267" w:rsidRPr="202985A4">
        <w:rPr>
          <w:lang w:val="de-DE" w:eastAsia="nb-NO"/>
        </w:rPr>
        <w:t xml:space="preserve">Stableford. </w:t>
      </w:r>
      <w:r w:rsidRPr="202985A4">
        <w:rPr>
          <w:lang w:val="de-DE" w:eastAsia="nb-NO"/>
        </w:rPr>
        <w:t xml:space="preserve">Handicap 18,5 – </w:t>
      </w:r>
      <w:r w:rsidR="001152B4" w:rsidRPr="202985A4">
        <w:rPr>
          <w:lang w:val="de-DE" w:eastAsia="nb-NO"/>
        </w:rPr>
        <w:t>36</w:t>
      </w:r>
      <w:r w:rsidRPr="202985A4">
        <w:rPr>
          <w:lang w:val="de-DE" w:eastAsia="nb-NO"/>
        </w:rPr>
        <w:t>.</w:t>
      </w:r>
      <w:r w:rsidR="00FE4EBE" w:rsidRPr="202985A4">
        <w:rPr>
          <w:lang w:val="de-DE" w:eastAsia="nb-NO"/>
        </w:rPr>
        <w:t xml:space="preserve"> </w:t>
      </w:r>
    </w:p>
    <w:bookmarkEnd w:id="27"/>
    <w:bookmarkEnd w:id="30"/>
    <w:p w14:paraId="68B2854F" w14:textId="3AC6D126" w:rsidR="002B4C13" w:rsidRPr="0053354B" w:rsidRDefault="002B4C13" w:rsidP="725FF9F2">
      <w:pPr>
        <w:pStyle w:val="Ingenmellomrom"/>
        <w:rPr>
          <w:lang w:eastAsia="nb-NO"/>
        </w:rPr>
      </w:pPr>
    </w:p>
    <w:p w14:paraId="58C0B023" w14:textId="0E3E613A" w:rsidR="0054397D" w:rsidRPr="008B7B87" w:rsidRDefault="0054397D" w:rsidP="725FF9F2">
      <w:pPr>
        <w:pStyle w:val="Ingenmellomrom"/>
        <w:rPr>
          <w:i/>
          <w:iCs/>
          <w:color w:val="000000" w:themeColor="text1"/>
          <w:lang w:eastAsia="nb-NO"/>
        </w:rPr>
      </w:pPr>
      <w:r w:rsidRPr="008B7B87">
        <w:rPr>
          <w:i/>
          <w:iCs/>
          <w:color w:val="000000" w:themeColor="text1"/>
          <w:lang w:eastAsia="nb-NO"/>
        </w:rPr>
        <w:t>Døve</w:t>
      </w:r>
    </w:p>
    <w:p w14:paraId="733225EC" w14:textId="4D2D48BF" w:rsidR="0054397D" w:rsidRPr="008B7B87" w:rsidRDefault="0054397D" w:rsidP="725FF9F2">
      <w:pPr>
        <w:pStyle w:val="Ingenmellomrom"/>
        <w:numPr>
          <w:ilvl w:val="0"/>
          <w:numId w:val="5"/>
        </w:numPr>
        <w:rPr>
          <w:color w:val="000000" w:themeColor="text1"/>
          <w:lang w:eastAsia="nb-NO"/>
        </w:rPr>
      </w:pPr>
      <w:r w:rsidRPr="008B7B87">
        <w:rPr>
          <w:color w:val="000000" w:themeColor="text1"/>
          <w:lang w:eastAsia="nb-NO"/>
        </w:rPr>
        <w:t>Klasse A</w:t>
      </w:r>
      <w:r w:rsidR="0093271B" w:rsidRPr="008B7B87">
        <w:rPr>
          <w:color w:val="000000" w:themeColor="text1"/>
          <w:lang w:eastAsia="nb-NO"/>
        </w:rPr>
        <w:t>:</w:t>
      </w:r>
      <w:r w:rsidRPr="008B7B87">
        <w:rPr>
          <w:color w:val="000000" w:themeColor="text1"/>
          <w:lang w:eastAsia="nb-NO"/>
        </w:rPr>
        <w:t xml:space="preserve"> </w:t>
      </w:r>
      <w:r w:rsidR="004644CC" w:rsidRPr="008B7B87">
        <w:rPr>
          <w:color w:val="000000" w:themeColor="text1"/>
          <w:lang w:eastAsia="nb-NO"/>
        </w:rPr>
        <w:t>36</w:t>
      </w:r>
      <w:r w:rsidRPr="008B7B87">
        <w:rPr>
          <w:color w:val="000000" w:themeColor="text1"/>
          <w:lang w:eastAsia="nb-NO"/>
        </w:rPr>
        <w:t xml:space="preserve"> hull. </w:t>
      </w:r>
      <w:r w:rsidR="003C1267" w:rsidRPr="008B7B87">
        <w:rPr>
          <w:color w:val="000000" w:themeColor="text1"/>
          <w:lang w:eastAsia="nb-NO"/>
        </w:rPr>
        <w:t>S</w:t>
      </w:r>
      <w:r w:rsidRPr="008B7B87">
        <w:rPr>
          <w:color w:val="000000" w:themeColor="text1"/>
          <w:lang w:eastAsia="nb-NO"/>
        </w:rPr>
        <w:t>lagspill netto. Handicap opp til og med 18,4.</w:t>
      </w:r>
    </w:p>
    <w:p w14:paraId="65E5CE8F" w14:textId="61DF9E29" w:rsidR="0054397D" w:rsidRPr="008B7B87" w:rsidRDefault="0054397D" w:rsidP="725FF9F2">
      <w:pPr>
        <w:pStyle w:val="Ingenmellomrom"/>
        <w:numPr>
          <w:ilvl w:val="0"/>
          <w:numId w:val="5"/>
        </w:numPr>
        <w:rPr>
          <w:color w:val="000000" w:themeColor="text1"/>
          <w:lang w:val="de-DE" w:eastAsia="nb-NO"/>
        </w:rPr>
      </w:pPr>
      <w:r w:rsidRPr="008B7B87">
        <w:rPr>
          <w:color w:val="000000" w:themeColor="text1"/>
          <w:lang w:val="de-DE" w:eastAsia="nb-NO"/>
        </w:rPr>
        <w:t xml:space="preserve">Klasse B: </w:t>
      </w:r>
      <w:r w:rsidR="004644CC" w:rsidRPr="008B7B87">
        <w:rPr>
          <w:color w:val="000000" w:themeColor="text1"/>
          <w:lang w:val="de-DE" w:eastAsia="nb-NO"/>
        </w:rPr>
        <w:t>36</w:t>
      </w:r>
      <w:r w:rsidRPr="008B7B87">
        <w:rPr>
          <w:color w:val="000000" w:themeColor="text1"/>
          <w:lang w:val="de-DE" w:eastAsia="nb-NO"/>
        </w:rPr>
        <w:t xml:space="preserve"> hull. </w:t>
      </w:r>
      <w:r w:rsidR="003C1267" w:rsidRPr="008B7B87">
        <w:rPr>
          <w:color w:val="000000" w:themeColor="text1"/>
          <w:lang w:val="de-DE" w:eastAsia="nb-NO"/>
        </w:rPr>
        <w:t xml:space="preserve">Stableford. </w:t>
      </w:r>
      <w:r w:rsidRPr="008B7B87">
        <w:rPr>
          <w:color w:val="000000" w:themeColor="text1"/>
          <w:lang w:val="de-DE" w:eastAsia="nb-NO"/>
        </w:rPr>
        <w:t xml:space="preserve"> Handicap 18,5 – </w:t>
      </w:r>
      <w:r w:rsidR="001152B4" w:rsidRPr="008B7B87">
        <w:rPr>
          <w:color w:val="000000" w:themeColor="text1"/>
          <w:lang w:val="de-DE" w:eastAsia="nb-NO"/>
        </w:rPr>
        <w:t>36</w:t>
      </w:r>
      <w:r w:rsidRPr="008B7B87">
        <w:rPr>
          <w:color w:val="000000" w:themeColor="text1"/>
          <w:lang w:val="de-DE" w:eastAsia="nb-NO"/>
        </w:rPr>
        <w:t xml:space="preserve">. </w:t>
      </w:r>
    </w:p>
    <w:bookmarkEnd w:id="28"/>
    <w:p w14:paraId="409DD3BD" w14:textId="77777777" w:rsidR="005F559F" w:rsidRPr="0053354B" w:rsidRDefault="005F559F" w:rsidP="725FF9F2">
      <w:pPr>
        <w:pStyle w:val="Ingenmellomrom"/>
        <w:rPr>
          <w:lang w:eastAsia="nb-NO"/>
        </w:rPr>
      </w:pPr>
    </w:p>
    <w:p w14:paraId="3F8D2E42" w14:textId="6F5AD284" w:rsidR="00473560" w:rsidRPr="0053354B" w:rsidRDefault="00473560" w:rsidP="725FF9F2">
      <w:pPr>
        <w:pStyle w:val="Ingenmellomrom"/>
        <w:rPr>
          <w:i/>
          <w:iCs/>
          <w:lang w:eastAsia="nb-NO"/>
        </w:rPr>
      </w:pPr>
      <w:r w:rsidRPr="0053354B">
        <w:rPr>
          <w:i/>
          <w:iCs/>
          <w:lang w:eastAsia="nb-NO"/>
        </w:rPr>
        <w:t>Funksjonshemmede og døve</w:t>
      </w:r>
    </w:p>
    <w:p w14:paraId="7D159980" w14:textId="1C30A51B" w:rsidR="00473560" w:rsidRPr="0053354B" w:rsidRDefault="003867BC" w:rsidP="725FF9F2">
      <w:pPr>
        <w:pStyle w:val="Ingenmellomrom"/>
        <w:numPr>
          <w:ilvl w:val="0"/>
          <w:numId w:val="5"/>
        </w:numPr>
        <w:rPr>
          <w:lang w:eastAsia="nb-NO"/>
        </w:rPr>
      </w:pPr>
      <w:r w:rsidRPr="0053354B">
        <w:rPr>
          <w:lang w:eastAsia="nb-NO"/>
        </w:rPr>
        <w:t xml:space="preserve">18 </w:t>
      </w:r>
      <w:r w:rsidR="00473560" w:rsidRPr="0053354B">
        <w:rPr>
          <w:lang w:eastAsia="nb-NO"/>
        </w:rPr>
        <w:t>hull</w:t>
      </w:r>
      <w:r w:rsidR="194330AD" w:rsidRPr="202985A4">
        <w:rPr>
          <w:lang w:eastAsia="nb-NO"/>
        </w:rPr>
        <w:t xml:space="preserve"> (2 x 9)</w:t>
      </w:r>
      <w:r w:rsidR="00473560" w:rsidRPr="202985A4">
        <w:rPr>
          <w:lang w:eastAsia="nb-NO"/>
        </w:rPr>
        <w:t>.</w:t>
      </w:r>
      <w:r w:rsidR="00473560" w:rsidRPr="0053354B">
        <w:rPr>
          <w:lang w:eastAsia="nb-NO"/>
        </w:rPr>
        <w:t xml:space="preserve"> Stableford</w:t>
      </w:r>
      <w:r w:rsidR="00035853" w:rsidRPr="0053354B">
        <w:rPr>
          <w:lang w:eastAsia="nb-NO"/>
        </w:rPr>
        <w:t>. Handicap opp til og med 54.</w:t>
      </w:r>
    </w:p>
    <w:p w14:paraId="2F881165" w14:textId="77777777" w:rsidR="003867BC" w:rsidRPr="0053354B" w:rsidRDefault="003867BC" w:rsidP="725FF9F2">
      <w:pPr>
        <w:pStyle w:val="Ingenmellomrom"/>
        <w:rPr>
          <w:lang w:eastAsia="nb-NO"/>
        </w:rPr>
      </w:pPr>
    </w:p>
    <w:p w14:paraId="5D532075" w14:textId="7CB7F2E3" w:rsidR="0093271B" w:rsidRDefault="0093271B" w:rsidP="725FF9F2">
      <w:pPr>
        <w:pStyle w:val="Ingenmellomrom"/>
        <w:rPr>
          <w:lang w:eastAsia="nb-NO"/>
        </w:rPr>
      </w:pPr>
      <w:r w:rsidRPr="0053354B">
        <w:rPr>
          <w:lang w:eastAsia="nb-NO"/>
        </w:rPr>
        <w:t>Kvinner og menn spiller sammen, i samme klasse.</w:t>
      </w:r>
    </w:p>
    <w:p w14:paraId="088F6B79" w14:textId="77777777" w:rsidR="00C9235A" w:rsidRDefault="00C9235A" w:rsidP="725FF9F2">
      <w:pPr>
        <w:pStyle w:val="Ingenmellomrom"/>
        <w:rPr>
          <w:lang w:eastAsia="nb-NO"/>
        </w:rPr>
      </w:pPr>
    </w:p>
    <w:p w14:paraId="045D83FA" w14:textId="72E2E838" w:rsidR="003E3129" w:rsidRDefault="006F3D9B" w:rsidP="00C81759">
      <w:pPr>
        <w:pStyle w:val="Ingenmellomrom"/>
        <w:rPr>
          <w:lang w:eastAsia="nb-NO"/>
        </w:rPr>
      </w:pPr>
      <w:r w:rsidRPr="00530D23">
        <w:rPr>
          <w:b/>
          <w:bCs/>
          <w:lang w:eastAsia="nb-NO"/>
        </w:rPr>
        <w:t>NB!</w:t>
      </w:r>
      <w:r>
        <w:rPr>
          <w:lang w:eastAsia="nb-NO"/>
        </w:rPr>
        <w:t xml:space="preserve"> </w:t>
      </w:r>
      <w:r w:rsidR="00C9235A">
        <w:rPr>
          <w:lang w:eastAsia="nb-NO"/>
        </w:rPr>
        <w:t>Det er spillerens handicap ved påmeldingsfristen som gjelder</w:t>
      </w:r>
      <w:r w:rsidR="008A1FBA">
        <w:rPr>
          <w:lang w:eastAsia="nb-NO"/>
        </w:rPr>
        <w:t xml:space="preserve">, og spilleren skal som et utgangspunkt spille i den klassen spilleren var i ved påmeldingsfristen. </w:t>
      </w:r>
      <w:r w:rsidR="00414987">
        <w:rPr>
          <w:lang w:eastAsia="nb-NO"/>
        </w:rPr>
        <w:t xml:space="preserve">Dersom </w:t>
      </w:r>
      <w:r w:rsidR="00FC3DB9">
        <w:rPr>
          <w:lang w:eastAsia="nb-NO"/>
        </w:rPr>
        <w:t>spilleren</w:t>
      </w:r>
      <w:r w:rsidR="00414987">
        <w:rPr>
          <w:lang w:eastAsia="nb-NO"/>
        </w:rPr>
        <w:t xml:space="preserve"> endrer handicap mellom påmeldingsfrist og turneringsstart, kan spilleren be om å </w:t>
      </w:r>
      <w:r w:rsidR="008A1FBA">
        <w:rPr>
          <w:lang w:eastAsia="nb-NO"/>
        </w:rPr>
        <w:t>få bytte klasse</w:t>
      </w:r>
      <w:r w:rsidR="00E97AAD">
        <w:rPr>
          <w:lang w:eastAsia="nb-NO"/>
        </w:rPr>
        <w:t>. Dette vil imøtekommes dersom det ikke er til stor</w:t>
      </w:r>
      <w:r w:rsidR="00B07697">
        <w:rPr>
          <w:lang w:eastAsia="nb-NO"/>
        </w:rPr>
        <w:t xml:space="preserve"> ulempe.</w:t>
      </w:r>
      <w:r w:rsidR="00E97AAD">
        <w:rPr>
          <w:lang w:eastAsia="nb-NO"/>
        </w:rPr>
        <w:t xml:space="preserve"> </w:t>
      </w:r>
    </w:p>
    <w:p w14:paraId="0E48427D" w14:textId="459BCAFE" w:rsidR="00C9235A" w:rsidRDefault="00C9235A" w:rsidP="00C9235A">
      <w:pPr>
        <w:pStyle w:val="Ingenmellomrom"/>
        <w:rPr>
          <w:lang w:eastAsia="nb-NO"/>
        </w:rPr>
      </w:pPr>
    </w:p>
    <w:p w14:paraId="7AC4DE42" w14:textId="06E661CA" w:rsidR="00C9235A" w:rsidRPr="0053354B" w:rsidRDefault="00C9235A" w:rsidP="00C9235A">
      <w:pPr>
        <w:pStyle w:val="Ingenmellomrom"/>
        <w:rPr>
          <w:lang w:eastAsia="nb-NO"/>
        </w:rPr>
      </w:pPr>
      <w:r w:rsidRPr="00530D23">
        <w:rPr>
          <w:b/>
          <w:bCs/>
          <w:lang w:eastAsia="nb-NO"/>
        </w:rPr>
        <w:t>NB!</w:t>
      </w:r>
      <w:r>
        <w:rPr>
          <w:lang w:eastAsia="nb-NO"/>
        </w:rPr>
        <w:t xml:space="preserve"> Påmelding fra spillere hvis handicap mistenkes å være manipulert blir strøket, og spilleren kan bli rapportert til NGFs Disiplinær- og sanksjonsutvalg.</w:t>
      </w:r>
    </w:p>
    <w:p w14:paraId="1B9C25E2" w14:textId="77777777" w:rsidR="00916B55" w:rsidRPr="00916B55" w:rsidRDefault="00916B55" w:rsidP="0041184A">
      <w:pPr>
        <w:pStyle w:val="Overskrift3"/>
        <w:rPr>
          <w:rFonts w:eastAsia="Calibri"/>
        </w:rPr>
      </w:pPr>
      <w:bookmarkStart w:id="31" w:name="_Toc408830291"/>
      <w:bookmarkStart w:id="32" w:name="_Toc446325778"/>
      <w:bookmarkStart w:id="33" w:name="_Toc509489297"/>
      <w:bookmarkEnd w:id="24"/>
      <w:bookmarkEnd w:id="25"/>
      <w:bookmarkEnd w:id="26"/>
      <w:bookmarkEnd w:id="29"/>
      <w:r w:rsidRPr="00916B55">
        <w:rPr>
          <w:rFonts w:eastAsia="Calibri"/>
        </w:rPr>
        <w:t>Representasjon/hjemmeklubb</w:t>
      </w:r>
    </w:p>
    <w:p w14:paraId="50660367" w14:textId="77777777" w:rsidR="00916B55" w:rsidRDefault="00916B55" w:rsidP="00916B55">
      <w:pPr>
        <w:pStyle w:val="Ingenmellomrom"/>
        <w:rPr>
          <w:lang w:eastAsia="nb-NO"/>
        </w:rPr>
      </w:pPr>
      <w:r>
        <w:rPr>
          <w:lang w:eastAsia="nb-NO"/>
        </w:rPr>
        <w:t xml:space="preserve">Alle spillere har én hjemmeklubb, og det er medlemsnummeret i hjemmeklubben som skal </w:t>
      </w:r>
    </w:p>
    <w:p w14:paraId="0B304DF8" w14:textId="199EEE12" w:rsidR="00BE1AC2" w:rsidRPr="00D463EE" w:rsidRDefault="00916B55" w:rsidP="00916B55">
      <w:pPr>
        <w:pStyle w:val="Ingenmellomrom"/>
        <w:rPr>
          <w:lang w:eastAsia="nb-NO"/>
        </w:rPr>
      </w:pPr>
      <w:r>
        <w:rPr>
          <w:lang w:eastAsia="nb-NO"/>
        </w:rPr>
        <w:t>benyttes ved påmelding til Para Norgescup.</w:t>
      </w:r>
    </w:p>
    <w:p w14:paraId="2CB576BD" w14:textId="144344C3" w:rsidR="00FE04A6" w:rsidRPr="00D463EE" w:rsidRDefault="00FE04A6" w:rsidP="0041184A">
      <w:pPr>
        <w:pStyle w:val="Overskrift3"/>
        <w:rPr>
          <w:rFonts w:eastAsia="Calibri"/>
        </w:rPr>
      </w:pPr>
      <w:r w:rsidRPr="00D463EE">
        <w:rPr>
          <w:rFonts w:eastAsia="Calibri"/>
        </w:rPr>
        <w:t>Påmelding</w:t>
      </w:r>
    </w:p>
    <w:p w14:paraId="674EBDDE" w14:textId="057F1123" w:rsidR="00340995" w:rsidRPr="00D463EE" w:rsidRDefault="00FE04A6" w:rsidP="725FF9F2">
      <w:pPr>
        <w:pStyle w:val="Listeavsnitt"/>
        <w:numPr>
          <w:ilvl w:val="0"/>
          <w:numId w:val="6"/>
        </w:numPr>
        <w:spacing w:after="0" w:line="240" w:lineRule="auto"/>
        <w:rPr>
          <w:lang w:eastAsia="nb-NO"/>
        </w:rPr>
      </w:pPr>
      <w:r w:rsidRPr="00D463EE">
        <w:rPr>
          <w:lang w:eastAsia="nb-NO"/>
        </w:rPr>
        <w:t>Påmeldingen er bindende og gjøres i GolfBox</w:t>
      </w:r>
      <w:r w:rsidR="00916B55">
        <w:rPr>
          <w:lang w:eastAsia="nb-NO"/>
        </w:rPr>
        <w:t xml:space="preserve"> – før påmeldingsfristen</w:t>
      </w:r>
      <w:r w:rsidRPr="00D463EE">
        <w:rPr>
          <w:lang w:eastAsia="nb-NO"/>
        </w:rPr>
        <w:t xml:space="preserve">. </w:t>
      </w:r>
    </w:p>
    <w:p w14:paraId="4899010F" w14:textId="7DE21535" w:rsidR="00FE04A6" w:rsidRPr="00D463EE" w:rsidRDefault="00FE04A6" w:rsidP="725FF9F2">
      <w:pPr>
        <w:pStyle w:val="Listeavsnitt"/>
        <w:numPr>
          <w:ilvl w:val="0"/>
          <w:numId w:val="6"/>
        </w:numPr>
        <w:spacing w:after="0" w:line="240" w:lineRule="auto"/>
        <w:rPr>
          <w:lang w:eastAsia="nb-NO"/>
        </w:rPr>
      </w:pPr>
      <w:r w:rsidRPr="00D463EE">
        <w:rPr>
          <w:lang w:eastAsia="nb-NO"/>
        </w:rPr>
        <w:t xml:space="preserve">Det er spillerens ansvar å melde seg på innen påmeldingsfristen. </w:t>
      </w:r>
    </w:p>
    <w:p w14:paraId="655492AE" w14:textId="34CF4480" w:rsidR="0041082B" w:rsidRPr="008B7B87" w:rsidRDefault="0041082B" w:rsidP="725FF9F2">
      <w:pPr>
        <w:pStyle w:val="Listeavsnitt"/>
        <w:numPr>
          <w:ilvl w:val="0"/>
          <w:numId w:val="6"/>
        </w:numPr>
        <w:spacing w:after="0" w:line="240" w:lineRule="auto"/>
        <w:rPr>
          <w:color w:val="000000" w:themeColor="text1"/>
          <w:lang w:eastAsia="nb-NO"/>
        </w:rPr>
      </w:pPr>
      <w:r w:rsidRPr="008B7B87">
        <w:rPr>
          <w:color w:val="000000" w:themeColor="text1"/>
          <w:lang w:eastAsia="nb-NO"/>
        </w:rPr>
        <w:t>Startkontingent betales ved påmelding.</w:t>
      </w:r>
    </w:p>
    <w:p w14:paraId="30CA7278" w14:textId="6C894A6D" w:rsidR="00FE04A6" w:rsidRPr="00D463EE" w:rsidRDefault="00FE04A6" w:rsidP="725FF9F2">
      <w:pPr>
        <w:spacing w:after="0" w:line="240" w:lineRule="auto"/>
        <w:rPr>
          <w:rFonts w:ascii="Calibri" w:eastAsia="Calibri" w:hAnsi="Calibri" w:cs="Times New Roman"/>
          <w:lang w:eastAsia="nb-NO"/>
        </w:rPr>
      </w:pPr>
    </w:p>
    <w:p w14:paraId="1A0DCA6B" w14:textId="77777777" w:rsidR="00282BBD" w:rsidRDefault="00172FD6" w:rsidP="725FF9F2">
      <w:pPr>
        <w:spacing w:after="0" w:line="240" w:lineRule="auto"/>
        <w:rPr>
          <w:rFonts w:ascii="Calibri" w:eastAsia="Calibri" w:hAnsi="Calibri" w:cs="Times New Roman"/>
          <w:lang w:eastAsia="nb-NO"/>
        </w:rPr>
      </w:pPr>
      <w:r w:rsidRPr="00D463EE">
        <w:rPr>
          <w:rFonts w:ascii="Calibri" w:eastAsia="Calibri" w:hAnsi="Calibri" w:cs="Times New Roman"/>
          <w:lang w:eastAsia="nb-NO"/>
        </w:rPr>
        <w:t xml:space="preserve">Spillere som </w:t>
      </w:r>
      <w:r w:rsidR="00916B55">
        <w:rPr>
          <w:rFonts w:ascii="Calibri" w:eastAsia="Calibri" w:hAnsi="Calibri" w:cs="Times New Roman"/>
          <w:lang w:eastAsia="nb-NO"/>
        </w:rPr>
        <w:t xml:space="preserve">har glemt å melde seg på innen påmeldingsfristen </w:t>
      </w:r>
      <w:r w:rsidRPr="00D463EE">
        <w:rPr>
          <w:rFonts w:ascii="Calibri" w:eastAsia="Calibri" w:hAnsi="Calibri" w:cs="Times New Roman"/>
          <w:lang w:eastAsia="nb-NO"/>
        </w:rPr>
        <w:t xml:space="preserve">kan sende en e-post til </w:t>
      </w:r>
      <w:hyperlink r:id="rId22">
        <w:r w:rsidRPr="00D463EE">
          <w:rPr>
            <w:rFonts w:ascii="Calibri" w:eastAsia="Calibri" w:hAnsi="Calibri" w:cs="Times New Roman"/>
            <w:u w:val="single"/>
            <w:lang w:eastAsia="nb-NO"/>
          </w:rPr>
          <w:t>paragolf@golfforbundet.no</w:t>
        </w:r>
      </w:hyperlink>
      <w:r w:rsidRPr="00D463EE">
        <w:rPr>
          <w:rFonts w:ascii="Calibri" w:eastAsia="Calibri" w:hAnsi="Calibri" w:cs="Times New Roman"/>
          <w:lang w:eastAsia="nb-NO"/>
        </w:rPr>
        <w:t xml:space="preserve">. </w:t>
      </w:r>
    </w:p>
    <w:p w14:paraId="5F0EF02C" w14:textId="77777777" w:rsidR="000E2D04" w:rsidRDefault="000E2D04" w:rsidP="725FF9F2">
      <w:pPr>
        <w:spacing w:after="0" w:line="240" w:lineRule="auto"/>
        <w:rPr>
          <w:rFonts w:ascii="Calibri" w:eastAsia="Calibri" w:hAnsi="Calibri" w:cs="Times New Roman"/>
          <w:lang w:eastAsia="nb-NO"/>
        </w:rPr>
      </w:pPr>
    </w:p>
    <w:p w14:paraId="4160F008" w14:textId="36C833A7" w:rsidR="00580970" w:rsidRPr="00D463EE" w:rsidRDefault="00580970" w:rsidP="725FF9F2">
      <w:pPr>
        <w:spacing w:after="0" w:line="240" w:lineRule="auto"/>
        <w:rPr>
          <w:rFonts w:ascii="Calibri" w:eastAsia="Calibri" w:hAnsi="Calibri" w:cs="Times New Roman"/>
          <w:lang w:eastAsia="nb-NO"/>
        </w:rPr>
      </w:pPr>
      <w:r w:rsidRPr="00D463EE">
        <w:rPr>
          <w:rFonts w:ascii="Calibri" w:eastAsia="Calibri" w:hAnsi="Calibri" w:cs="Times New Roman"/>
          <w:lang w:eastAsia="nb-NO"/>
        </w:rPr>
        <w:t xml:space="preserve">Dersom det er flere påmeldte enn plasser i turneringen, vil </w:t>
      </w:r>
      <w:r w:rsidR="00A953D5" w:rsidRPr="00D463EE">
        <w:rPr>
          <w:rFonts w:ascii="Calibri" w:eastAsia="Calibri" w:hAnsi="Calibri" w:cs="Times New Roman"/>
          <w:lang w:eastAsia="nb-NO"/>
        </w:rPr>
        <w:t>de som meldte seg på først få delta</w:t>
      </w:r>
      <w:r w:rsidR="00D8391A" w:rsidRPr="00D463EE">
        <w:rPr>
          <w:rFonts w:ascii="Calibri" w:eastAsia="Calibri" w:hAnsi="Calibri" w:cs="Times New Roman"/>
          <w:lang w:eastAsia="nb-NO"/>
        </w:rPr>
        <w:t xml:space="preserve">, </w:t>
      </w:r>
      <w:r w:rsidR="00025760" w:rsidRPr="00D463EE">
        <w:rPr>
          <w:rFonts w:ascii="Calibri" w:eastAsia="Calibri" w:hAnsi="Calibri" w:cs="Times New Roman"/>
          <w:lang w:eastAsia="nb-NO"/>
        </w:rPr>
        <w:t xml:space="preserve">og </w:t>
      </w:r>
      <w:r w:rsidR="00D8391A" w:rsidRPr="00D463EE">
        <w:rPr>
          <w:rFonts w:ascii="Calibri" w:eastAsia="Calibri" w:hAnsi="Calibri" w:cs="Times New Roman"/>
          <w:lang w:eastAsia="nb-NO"/>
        </w:rPr>
        <w:t>resterende vil få tilbud om å stå på venteliste. Ved ledige plasser eller utvidelse av startfeltet vil de få mulighet til å delta.</w:t>
      </w:r>
    </w:p>
    <w:p w14:paraId="776BBF4A" w14:textId="2413AB8A" w:rsidR="00FE04A6" w:rsidRPr="002E1A1A" w:rsidRDefault="00FE04A6" w:rsidP="725FF9F2">
      <w:pPr>
        <w:spacing w:after="0" w:line="240" w:lineRule="auto"/>
        <w:rPr>
          <w:rFonts w:ascii="Calibri" w:eastAsia="Calibri" w:hAnsi="Calibri" w:cs="Times New Roman"/>
          <w:lang w:eastAsia="nb-NO"/>
        </w:rPr>
      </w:pPr>
    </w:p>
    <w:p w14:paraId="489F0399" w14:textId="77777777" w:rsidR="00B07D42" w:rsidRDefault="00B07D42">
      <w:pPr>
        <w:rPr>
          <w:rFonts w:ascii="Calibri" w:eastAsia="Calibri" w:hAnsi="Calibri" w:cs="Times New Roman"/>
          <w:b/>
          <w:bCs/>
          <w:lang w:eastAsia="nb-NO"/>
        </w:rPr>
      </w:pPr>
      <w:r>
        <w:rPr>
          <w:rFonts w:ascii="Calibri" w:eastAsia="Calibri" w:hAnsi="Calibri" w:cs="Times New Roman"/>
          <w:b/>
          <w:bCs/>
          <w:lang w:eastAsia="nb-NO"/>
        </w:rPr>
        <w:br w:type="page"/>
      </w:r>
    </w:p>
    <w:p w14:paraId="7B967B48" w14:textId="55FCBF76" w:rsidR="00FE04A6" w:rsidRPr="003D5EA8" w:rsidRDefault="00FE04A6" w:rsidP="0041184A">
      <w:pPr>
        <w:pStyle w:val="Overskrift3"/>
        <w:rPr>
          <w:rFonts w:eastAsia="Calibri"/>
        </w:rPr>
      </w:pPr>
      <w:r w:rsidRPr="003D5EA8">
        <w:rPr>
          <w:rFonts w:eastAsia="Calibri"/>
        </w:rPr>
        <w:lastRenderedPageBreak/>
        <w:t>Melde seg av turnering (</w:t>
      </w:r>
      <w:r w:rsidRPr="0049138F">
        <w:rPr>
          <w:rFonts w:eastAsia="Calibri"/>
          <w:u w:val="single"/>
        </w:rPr>
        <w:t>før</w:t>
      </w:r>
      <w:r w:rsidRPr="003D5EA8">
        <w:rPr>
          <w:rFonts w:eastAsia="Calibri"/>
        </w:rPr>
        <w:t xml:space="preserve"> påmeldingsfristen)</w:t>
      </w:r>
    </w:p>
    <w:p w14:paraId="1FC08C94" w14:textId="77777777" w:rsidR="00705B2F" w:rsidRDefault="00FE04A6" w:rsidP="725FF9F2">
      <w:pPr>
        <w:spacing w:after="0" w:line="240" w:lineRule="auto"/>
        <w:rPr>
          <w:rFonts w:ascii="Calibri" w:eastAsia="Calibri" w:hAnsi="Calibri" w:cs="Times New Roman"/>
          <w:lang w:eastAsia="nb-NO"/>
        </w:rPr>
      </w:pPr>
      <w:r w:rsidRPr="003D5EA8">
        <w:rPr>
          <w:rFonts w:ascii="Calibri" w:eastAsia="Calibri" w:hAnsi="Calibri" w:cs="Times New Roman"/>
          <w:lang w:eastAsia="nb-NO"/>
        </w:rPr>
        <w:t xml:space="preserve">Avmelding må gjøres før påmeldingsfristens utløp, og gjøres av spilleren selv i GolfBox. </w:t>
      </w:r>
    </w:p>
    <w:p w14:paraId="1AAF1B0A" w14:textId="77777777" w:rsidR="00FE04A6" w:rsidRPr="003D5EA8" w:rsidRDefault="00FE04A6" w:rsidP="0041184A">
      <w:pPr>
        <w:pStyle w:val="Overskrift3"/>
        <w:rPr>
          <w:rFonts w:eastAsia="Calibri"/>
        </w:rPr>
      </w:pPr>
      <w:r w:rsidRPr="003D5EA8">
        <w:rPr>
          <w:rFonts w:eastAsia="Calibri"/>
        </w:rPr>
        <w:t>Stryke seg fra turnering (</w:t>
      </w:r>
      <w:r w:rsidRPr="0049138F">
        <w:rPr>
          <w:rFonts w:eastAsia="Calibri"/>
          <w:u w:val="single"/>
        </w:rPr>
        <w:t>etter</w:t>
      </w:r>
      <w:r w:rsidRPr="003D5EA8">
        <w:rPr>
          <w:rFonts w:eastAsia="Calibri"/>
        </w:rPr>
        <w:t xml:space="preserve"> påmeldingsfristen)</w:t>
      </w:r>
    </w:p>
    <w:p w14:paraId="4AAD04A8" w14:textId="77777777" w:rsidR="00FE04A6" w:rsidRDefault="00FE04A6" w:rsidP="725FF9F2">
      <w:pPr>
        <w:spacing w:after="0" w:line="240" w:lineRule="auto"/>
        <w:rPr>
          <w:rFonts w:ascii="Calibri" w:eastAsia="Calibri" w:hAnsi="Calibri" w:cs="Times New Roman"/>
          <w:lang w:eastAsia="nb-NO"/>
        </w:rPr>
      </w:pPr>
      <w:r w:rsidRPr="003D5EA8">
        <w:rPr>
          <w:rFonts w:ascii="Calibri" w:eastAsia="Calibri" w:hAnsi="Calibri" w:cs="Times New Roman"/>
          <w:lang w:eastAsia="nb-NO"/>
        </w:rPr>
        <w:t xml:space="preserve">Etter påmeldingsfristen må en påmeldt spiller som ikke skal delta stryke seg ved å sende en e-post til </w:t>
      </w:r>
      <w:hyperlink r:id="rId23">
        <w:r w:rsidRPr="003D5EA8">
          <w:rPr>
            <w:rFonts w:ascii="Calibri" w:eastAsia="Calibri" w:hAnsi="Calibri" w:cs="Times New Roman"/>
            <w:u w:val="single"/>
            <w:lang w:eastAsia="nb-NO"/>
          </w:rPr>
          <w:t>paragolf@golfforbundet.no</w:t>
        </w:r>
      </w:hyperlink>
      <w:r w:rsidRPr="003D5EA8">
        <w:rPr>
          <w:rFonts w:ascii="Calibri" w:eastAsia="Calibri" w:hAnsi="Calibri" w:cs="Times New Roman"/>
          <w:lang w:eastAsia="nb-NO"/>
        </w:rPr>
        <w:t>.</w:t>
      </w:r>
    </w:p>
    <w:p w14:paraId="364184CC" w14:textId="77777777" w:rsidR="002A7B7B" w:rsidRPr="00233593" w:rsidRDefault="002A7B7B" w:rsidP="725FF9F2">
      <w:pPr>
        <w:spacing w:after="0" w:line="240" w:lineRule="auto"/>
        <w:rPr>
          <w:rFonts w:ascii="Calibri" w:eastAsia="Calibri" w:hAnsi="Calibri" w:cs="Times New Roman"/>
          <w:color w:val="000000" w:themeColor="text1"/>
          <w:lang w:eastAsia="nb-NO"/>
        </w:rPr>
      </w:pPr>
    </w:p>
    <w:p w14:paraId="7677F123" w14:textId="4329E430" w:rsidR="00FE04A6" w:rsidRPr="00233593" w:rsidRDefault="00FE04A6" w:rsidP="725FF9F2">
      <w:pPr>
        <w:spacing w:after="0" w:line="240" w:lineRule="auto"/>
        <w:rPr>
          <w:rFonts w:ascii="Calibri" w:eastAsia="Calibri" w:hAnsi="Calibri" w:cs="Times New Roman"/>
          <w:color w:val="000000" w:themeColor="text1"/>
          <w:lang w:eastAsia="nb-NO"/>
        </w:rPr>
      </w:pPr>
      <w:r w:rsidRPr="00233593">
        <w:rPr>
          <w:rFonts w:ascii="Calibri" w:eastAsia="Calibri" w:hAnsi="Calibri" w:cs="Times New Roman"/>
          <w:color w:val="000000" w:themeColor="text1"/>
          <w:lang w:eastAsia="nb-NO"/>
        </w:rPr>
        <w:t>Spillere som strykes etter påmeldingsfristen får ikke tilbakebetalt startkontingenten, unntatt når spilleren kan dokumentere sykdom/skade.</w:t>
      </w:r>
    </w:p>
    <w:p w14:paraId="7DFCECCF" w14:textId="754A837F" w:rsidR="009F4625" w:rsidRPr="00364743" w:rsidRDefault="009F4625" w:rsidP="0041184A">
      <w:pPr>
        <w:pStyle w:val="Overskrift3"/>
      </w:pPr>
      <w:bookmarkStart w:id="34" w:name="_Toc408830296"/>
      <w:bookmarkStart w:id="35" w:name="_Toc446325783"/>
      <w:bookmarkStart w:id="36" w:name="_Toc509489305"/>
      <w:bookmarkEnd w:id="31"/>
      <w:bookmarkEnd w:id="32"/>
      <w:bookmarkEnd w:id="33"/>
      <w:r w:rsidRPr="00364743">
        <w:t>Startkontingent</w:t>
      </w:r>
      <w:bookmarkEnd w:id="34"/>
      <w:bookmarkEnd w:id="35"/>
      <w:bookmarkEnd w:id="36"/>
    </w:p>
    <w:p w14:paraId="2E56601A" w14:textId="0468304B" w:rsidR="00B56D9E" w:rsidRDefault="008277CE" w:rsidP="725FF9F2">
      <w:pPr>
        <w:pStyle w:val="Ingenmellomrom"/>
        <w:rPr>
          <w:lang w:eastAsia="nb-NO"/>
        </w:rPr>
      </w:pPr>
      <w:r w:rsidRPr="00364743">
        <w:rPr>
          <w:lang w:eastAsia="nb-NO"/>
        </w:rPr>
        <w:t xml:space="preserve">Startkontingent i </w:t>
      </w:r>
      <w:r w:rsidR="00000E76" w:rsidRPr="00364743">
        <w:rPr>
          <w:lang w:eastAsia="nb-NO"/>
        </w:rPr>
        <w:t xml:space="preserve">Para </w:t>
      </w:r>
      <w:r w:rsidR="009F4625" w:rsidRPr="00364743">
        <w:rPr>
          <w:lang w:eastAsia="nb-NO"/>
        </w:rPr>
        <w:t xml:space="preserve">Norgescup </w:t>
      </w:r>
      <w:r w:rsidRPr="00364743">
        <w:rPr>
          <w:lang w:eastAsia="nb-NO"/>
        </w:rPr>
        <w:t>er kr 3</w:t>
      </w:r>
      <w:r w:rsidR="002A7B7B">
        <w:rPr>
          <w:lang w:eastAsia="nb-NO"/>
        </w:rPr>
        <w:t>7</w:t>
      </w:r>
      <w:r w:rsidRPr="00364743">
        <w:rPr>
          <w:lang w:eastAsia="nb-NO"/>
        </w:rPr>
        <w:t xml:space="preserve">0 per </w:t>
      </w:r>
      <w:r w:rsidR="007A5D94">
        <w:rPr>
          <w:lang w:eastAsia="nb-NO"/>
        </w:rPr>
        <w:t xml:space="preserve">planlagte </w:t>
      </w:r>
      <w:r w:rsidRPr="00364743">
        <w:rPr>
          <w:lang w:eastAsia="nb-NO"/>
        </w:rPr>
        <w:t>turneringsrunde</w:t>
      </w:r>
      <w:r w:rsidR="00B56D9E">
        <w:rPr>
          <w:lang w:eastAsia="nb-NO"/>
        </w:rPr>
        <w:t xml:space="preserve">. </w:t>
      </w:r>
    </w:p>
    <w:p w14:paraId="43A17EBC" w14:textId="2DDE329D" w:rsidR="009F4625" w:rsidRPr="00364743" w:rsidRDefault="009F4625" w:rsidP="0041184A">
      <w:pPr>
        <w:pStyle w:val="Overskrift3"/>
      </w:pPr>
      <w:bookmarkStart w:id="37" w:name="_Toc408830298"/>
      <w:bookmarkStart w:id="38" w:name="_Toc446325785"/>
      <w:bookmarkStart w:id="39" w:name="_Toc509489307"/>
      <w:r w:rsidRPr="00364743">
        <w:t>Innspill</w:t>
      </w:r>
      <w:bookmarkEnd w:id="37"/>
      <w:bookmarkEnd w:id="38"/>
      <w:bookmarkEnd w:id="39"/>
    </w:p>
    <w:p w14:paraId="0ADECDAC" w14:textId="77777777" w:rsidR="008A50CD" w:rsidRDefault="008A50CD" w:rsidP="008A50CD">
      <w:pPr>
        <w:pStyle w:val="Ingenmellomrom"/>
        <w:rPr>
          <w:lang w:eastAsia="nb-NO"/>
        </w:rPr>
      </w:pPr>
      <w:bookmarkStart w:id="40" w:name="_Hlk7442045"/>
      <w:r>
        <w:rPr>
          <w:lang w:eastAsia="nb-NO"/>
        </w:rPr>
        <w:t>Det er fritt innspill for spillere som står på deltagerlisten, fortrinnsvis dagen før første runde.</w:t>
      </w:r>
    </w:p>
    <w:p w14:paraId="2085052C" w14:textId="77777777" w:rsidR="008A50CD" w:rsidRDefault="008A50CD" w:rsidP="008A50CD">
      <w:pPr>
        <w:pStyle w:val="Ingenmellomrom"/>
        <w:rPr>
          <w:lang w:eastAsia="nb-NO"/>
        </w:rPr>
      </w:pPr>
      <w:r>
        <w:rPr>
          <w:lang w:eastAsia="nb-NO"/>
        </w:rPr>
        <w:t xml:space="preserve">Innspill på en annen dag må avtales direkte med arrangørklubben som da bestemmer eventuell </w:t>
      </w:r>
    </w:p>
    <w:p w14:paraId="660859A9" w14:textId="062F9E58" w:rsidR="00F53610" w:rsidRPr="00364743" w:rsidRDefault="008A50CD" w:rsidP="008A50CD">
      <w:pPr>
        <w:pStyle w:val="Ingenmellomrom"/>
        <w:rPr>
          <w:lang w:eastAsia="nb-NO"/>
        </w:rPr>
      </w:pPr>
      <w:r>
        <w:rPr>
          <w:lang w:eastAsia="nb-NO"/>
        </w:rPr>
        <w:t>greenfee.</w:t>
      </w:r>
    </w:p>
    <w:p w14:paraId="3DD96DC5" w14:textId="61EA9960" w:rsidR="008964F4" w:rsidRPr="00364743" w:rsidRDefault="008964F4" w:rsidP="0041184A">
      <w:pPr>
        <w:pStyle w:val="Overskrift3"/>
        <w:rPr>
          <w:rFonts w:eastAsia="Calibri"/>
        </w:rPr>
      </w:pPr>
      <w:bookmarkStart w:id="41" w:name="_Toc408830302"/>
      <w:bookmarkStart w:id="42" w:name="_Toc446325789"/>
      <w:bookmarkStart w:id="43" w:name="_Toc509489311"/>
      <w:bookmarkEnd w:id="40"/>
      <w:r w:rsidRPr="00364743">
        <w:rPr>
          <w:rFonts w:eastAsia="Calibri"/>
        </w:rPr>
        <w:t>Golfbil</w:t>
      </w:r>
    </w:p>
    <w:p w14:paraId="5954F362" w14:textId="77777777" w:rsidR="008964F4" w:rsidRPr="00364743" w:rsidRDefault="008964F4" w:rsidP="008964F4">
      <w:pPr>
        <w:spacing w:after="0" w:line="240" w:lineRule="auto"/>
        <w:rPr>
          <w:lang w:eastAsia="nb-NO"/>
        </w:rPr>
      </w:pPr>
      <w:r w:rsidRPr="00364743">
        <w:rPr>
          <w:lang w:eastAsia="nb-NO"/>
        </w:rPr>
        <w:t>Spillere som gjennom klassifisering har rett til å bruke golfbil, og som ønsker å benytte det i aktuell turnering, skal gi beskjed om dette ved påmelding i Golfbox.</w:t>
      </w:r>
    </w:p>
    <w:p w14:paraId="2B09E81F" w14:textId="77777777" w:rsidR="008964F4" w:rsidRPr="00364743" w:rsidRDefault="008964F4" w:rsidP="008964F4">
      <w:pPr>
        <w:spacing w:after="0" w:line="240" w:lineRule="auto"/>
        <w:rPr>
          <w:lang w:eastAsia="nb-NO"/>
        </w:rPr>
      </w:pPr>
    </w:p>
    <w:p w14:paraId="361AA7DB" w14:textId="7D2FA0BC" w:rsidR="008964F4" w:rsidRDefault="00E64C16" w:rsidP="008964F4">
      <w:pPr>
        <w:spacing w:after="0" w:line="240" w:lineRule="auto"/>
        <w:rPr>
          <w:lang w:eastAsia="nb-NO"/>
        </w:rPr>
      </w:pPr>
      <w:r w:rsidRPr="00E64C16">
        <w:rPr>
          <w:b/>
          <w:bCs/>
          <w:lang w:eastAsia="nb-NO"/>
        </w:rPr>
        <w:t>NB!</w:t>
      </w:r>
      <w:r>
        <w:rPr>
          <w:lang w:eastAsia="nb-NO"/>
        </w:rPr>
        <w:t xml:space="preserve"> </w:t>
      </w:r>
      <w:r w:rsidR="008964F4" w:rsidRPr="00364743">
        <w:rPr>
          <w:lang w:eastAsia="nb-NO"/>
        </w:rPr>
        <w:t>Spillere som ikke har meldt seg på innen påmeldingsfristen</w:t>
      </w:r>
      <w:r w:rsidR="008964F4">
        <w:rPr>
          <w:lang w:eastAsia="nb-NO"/>
        </w:rPr>
        <w:t>, eller gitt beskjed om at de ønsker å benytte golfbil,</w:t>
      </w:r>
      <w:r w:rsidR="008964F4" w:rsidRPr="00364743">
        <w:rPr>
          <w:lang w:eastAsia="nb-NO"/>
        </w:rPr>
        <w:t xml:space="preserve"> kan ikke forvente at det er golfbil tilgjengelig.</w:t>
      </w:r>
    </w:p>
    <w:p w14:paraId="0C769020" w14:textId="71F588B1" w:rsidR="00E74C37" w:rsidRDefault="00F4115B" w:rsidP="00F4115B">
      <w:pPr>
        <w:pStyle w:val="Overskrift3"/>
      </w:pPr>
      <w:r>
        <w:t xml:space="preserve">Høreapparat </w:t>
      </w:r>
    </w:p>
    <w:p w14:paraId="7BCF3229" w14:textId="009C4227" w:rsidR="00E74C37" w:rsidRPr="00E74C37" w:rsidRDefault="00F4115B" w:rsidP="00E74C37">
      <w:pPr>
        <w:spacing w:after="0" w:line="240" w:lineRule="auto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 xml:space="preserve">Spillere i klassene for døve </w:t>
      </w:r>
      <w:r w:rsidR="00FD6896">
        <w:rPr>
          <w:rFonts w:cs="Calibri"/>
          <w:color w:val="000000" w:themeColor="text1"/>
        </w:rPr>
        <w:t>tillates</w:t>
      </w:r>
      <w:r>
        <w:rPr>
          <w:rFonts w:cs="Calibri"/>
          <w:color w:val="000000" w:themeColor="text1"/>
        </w:rPr>
        <w:t xml:space="preserve"> ikke </w:t>
      </w:r>
      <w:r w:rsidR="00FD6896">
        <w:rPr>
          <w:rFonts w:cs="Calibri"/>
          <w:color w:val="000000" w:themeColor="text1"/>
        </w:rPr>
        <w:t xml:space="preserve">å </w:t>
      </w:r>
      <w:r w:rsidR="00FE2B21">
        <w:rPr>
          <w:rFonts w:cs="Calibri"/>
          <w:color w:val="000000" w:themeColor="text1"/>
        </w:rPr>
        <w:t>bruke</w:t>
      </w:r>
      <w:r w:rsidR="00E74C37" w:rsidRPr="00E74C37">
        <w:rPr>
          <w:rFonts w:cs="Calibri"/>
          <w:color w:val="000000" w:themeColor="text1"/>
        </w:rPr>
        <w:t xml:space="preserve"> høreapparat </w:t>
      </w:r>
      <w:r w:rsidR="00FE2B21">
        <w:rPr>
          <w:rFonts w:cs="Calibri"/>
          <w:color w:val="000000" w:themeColor="text1"/>
        </w:rPr>
        <w:t xml:space="preserve">eller tilsvarende </w:t>
      </w:r>
      <w:r w:rsidR="00E74C37" w:rsidRPr="00E74C37">
        <w:rPr>
          <w:rFonts w:cs="Calibri"/>
          <w:color w:val="000000" w:themeColor="text1"/>
        </w:rPr>
        <w:t>under turnering</w:t>
      </w:r>
      <w:r w:rsidR="00FD6896">
        <w:rPr>
          <w:rFonts w:cs="Calibri"/>
          <w:color w:val="000000" w:themeColor="text1"/>
        </w:rPr>
        <w:t>srundene</w:t>
      </w:r>
      <w:r w:rsidR="00E74C37" w:rsidRPr="00E74C37">
        <w:rPr>
          <w:rFonts w:cs="Calibri"/>
          <w:color w:val="000000" w:themeColor="text1"/>
        </w:rPr>
        <w:t>.</w:t>
      </w:r>
    </w:p>
    <w:p w14:paraId="3D8E344A" w14:textId="77777777" w:rsidR="000523ED" w:rsidRPr="000523ED" w:rsidRDefault="000523ED" w:rsidP="0041184A">
      <w:pPr>
        <w:pStyle w:val="Overskrift3"/>
      </w:pPr>
      <w:r w:rsidRPr="000523ED">
        <w:t xml:space="preserve">Startlister </w:t>
      </w:r>
    </w:p>
    <w:p w14:paraId="78E6FB8F" w14:textId="32CD671D" w:rsidR="000523ED" w:rsidRDefault="000523ED" w:rsidP="000523ED">
      <w:pPr>
        <w:pStyle w:val="Ingenmellomrom"/>
        <w:numPr>
          <w:ilvl w:val="0"/>
          <w:numId w:val="7"/>
        </w:numPr>
        <w:rPr>
          <w:lang w:eastAsia="nb-NO"/>
        </w:rPr>
      </w:pPr>
      <w:r w:rsidRPr="000523ED">
        <w:rPr>
          <w:rFonts w:ascii="Calibri" w:eastAsia="Calibri" w:hAnsi="Calibri" w:cs="Times New Roman"/>
          <w:lang w:eastAsia="nb-NO"/>
        </w:rPr>
        <w:t>Startliste</w:t>
      </w:r>
      <w:r w:rsidRPr="000523ED">
        <w:rPr>
          <w:lang w:eastAsia="nb-NO"/>
        </w:rPr>
        <w:t xml:space="preserve"> for runde 1 offentliggjøres i GolfBox ca. kl. 12.00 dagen før runde 1. </w:t>
      </w:r>
    </w:p>
    <w:p w14:paraId="6A5FB8F6" w14:textId="03EB665F" w:rsidR="006A7527" w:rsidRDefault="000523ED" w:rsidP="000523ED">
      <w:pPr>
        <w:pStyle w:val="Ingenmellomrom"/>
        <w:numPr>
          <w:ilvl w:val="0"/>
          <w:numId w:val="7"/>
        </w:numPr>
        <w:rPr>
          <w:lang w:eastAsia="nb-NO"/>
        </w:rPr>
      </w:pPr>
      <w:r w:rsidRPr="000523ED">
        <w:rPr>
          <w:lang w:eastAsia="nb-NO"/>
        </w:rPr>
        <w:t xml:space="preserve">Startliste for runde </w:t>
      </w:r>
      <w:r w:rsidR="00635EE8">
        <w:rPr>
          <w:lang w:eastAsia="nb-NO"/>
        </w:rPr>
        <w:t>2</w:t>
      </w:r>
      <w:r w:rsidRPr="000523ED">
        <w:rPr>
          <w:lang w:eastAsia="nb-NO"/>
        </w:rPr>
        <w:t xml:space="preserve"> offentliggjøres i GolfBox så snart som mulig etter at resultatene fra runde </w:t>
      </w:r>
      <w:r w:rsidR="00635EE8">
        <w:rPr>
          <w:lang w:eastAsia="nb-NO"/>
        </w:rPr>
        <w:t>1</w:t>
      </w:r>
      <w:r w:rsidRPr="000523ED">
        <w:rPr>
          <w:lang w:eastAsia="nb-NO"/>
        </w:rPr>
        <w:t xml:space="preserve"> er klare.  </w:t>
      </w:r>
    </w:p>
    <w:p w14:paraId="509AFB36" w14:textId="77777777" w:rsidR="00635EE8" w:rsidRPr="00635EE8" w:rsidRDefault="00635EE8" w:rsidP="0041184A">
      <w:pPr>
        <w:pStyle w:val="Overskrift3"/>
        <w:rPr>
          <w:rFonts w:eastAsia="Calibri"/>
        </w:rPr>
      </w:pPr>
      <w:r w:rsidRPr="00635EE8">
        <w:rPr>
          <w:rFonts w:eastAsia="Calibri"/>
        </w:rPr>
        <w:t>Resultatliste - like resultater</w:t>
      </w:r>
    </w:p>
    <w:p w14:paraId="64A434D6" w14:textId="77777777" w:rsidR="00635EE8" w:rsidRPr="0053354B" w:rsidRDefault="00635EE8" w:rsidP="00635EE8">
      <w:pPr>
        <w:pStyle w:val="Ingenmellomrom"/>
        <w:rPr>
          <w:lang w:eastAsia="nb-NO"/>
        </w:rPr>
      </w:pPr>
      <w:r w:rsidRPr="0053354B">
        <w:rPr>
          <w:lang w:eastAsia="nb-NO"/>
        </w:rPr>
        <w:t>Like plasseringer, også førsteplassen, rangeres etter laveste spillehandikap. Hvis likt spillehandicap rangeres spillerne etter matematisk metode. Hvis fortsatt like, loddtrekning.</w:t>
      </w:r>
    </w:p>
    <w:p w14:paraId="62FC2BFB" w14:textId="0B00DADD" w:rsidR="009F4625" w:rsidRPr="00364743" w:rsidRDefault="009F4625" w:rsidP="0041184A">
      <w:pPr>
        <w:pStyle w:val="Overskrift3"/>
      </w:pPr>
      <w:r w:rsidRPr="00364743">
        <w:t>Premie</w:t>
      </w:r>
      <w:r w:rsidR="00E1119F" w:rsidRPr="00364743">
        <w:t>ring</w:t>
      </w:r>
      <w:bookmarkEnd w:id="41"/>
      <w:bookmarkEnd w:id="42"/>
      <w:bookmarkEnd w:id="43"/>
    </w:p>
    <w:p w14:paraId="07D8218D" w14:textId="67AB1CBE" w:rsidR="00E1119F" w:rsidRPr="008B7B87" w:rsidRDefault="00E1119F" w:rsidP="725FF9F2">
      <w:pPr>
        <w:pStyle w:val="Ingenmellomrom"/>
        <w:rPr>
          <w:color w:val="000000" w:themeColor="text1"/>
          <w:lang w:eastAsia="nb-NO"/>
        </w:rPr>
      </w:pPr>
      <w:r w:rsidRPr="008B7B87">
        <w:rPr>
          <w:color w:val="000000" w:themeColor="text1"/>
          <w:lang w:eastAsia="nb-NO"/>
        </w:rPr>
        <w:t>1/</w:t>
      </w:r>
      <w:r w:rsidR="57D2041F" w:rsidRPr="008B7B87">
        <w:rPr>
          <w:color w:val="000000" w:themeColor="text1"/>
          <w:lang w:eastAsia="nb-NO"/>
        </w:rPr>
        <w:t>5</w:t>
      </w:r>
      <w:r w:rsidRPr="008B7B87">
        <w:rPr>
          <w:color w:val="000000" w:themeColor="text1"/>
          <w:lang w:eastAsia="nb-NO"/>
        </w:rPr>
        <w:t xml:space="preserve"> av startfeltet i hver klasse premieres. </w:t>
      </w:r>
    </w:p>
    <w:p w14:paraId="196F74E8" w14:textId="77362671" w:rsidR="00753A36" w:rsidRPr="008B7B87" w:rsidRDefault="00753A36" w:rsidP="725FF9F2">
      <w:pPr>
        <w:pStyle w:val="Ingenmellomrom"/>
        <w:rPr>
          <w:color w:val="000000" w:themeColor="text1"/>
          <w:lang w:eastAsia="nb-NO"/>
        </w:rPr>
      </w:pPr>
      <w:r w:rsidRPr="008B7B87">
        <w:rPr>
          <w:color w:val="000000" w:themeColor="text1"/>
          <w:lang w:eastAsia="nb-NO"/>
        </w:rPr>
        <w:t xml:space="preserve">I tillegg </w:t>
      </w:r>
      <w:r w:rsidR="002B6409" w:rsidRPr="008B7B87">
        <w:rPr>
          <w:color w:val="000000" w:themeColor="text1"/>
          <w:lang w:eastAsia="nb-NO"/>
        </w:rPr>
        <w:t>premieres beste brutto dame og herrer i</w:t>
      </w:r>
      <w:r w:rsidR="00CD1908" w:rsidRPr="008B7B87">
        <w:rPr>
          <w:color w:val="000000" w:themeColor="text1"/>
          <w:lang w:eastAsia="nb-NO"/>
        </w:rPr>
        <w:t xml:space="preserve"> klassene funksjonshemmede A og døve A.</w:t>
      </w:r>
    </w:p>
    <w:p w14:paraId="7342706B" w14:textId="1D4AD0D7" w:rsidR="009F4625" w:rsidRPr="00E05D85" w:rsidRDefault="004E7044" w:rsidP="0041184A">
      <w:pPr>
        <w:pStyle w:val="Overskrift3"/>
        <w:rPr>
          <w:lang w:val="en-GB"/>
        </w:rPr>
      </w:pPr>
      <w:bookmarkStart w:id="44" w:name="_Toc509489312"/>
      <w:r w:rsidRPr="00E05D85">
        <w:rPr>
          <w:lang w:val="en-GB"/>
        </w:rPr>
        <w:t>Para</w:t>
      </w:r>
      <w:r w:rsidR="009F4625" w:rsidRPr="00E05D85">
        <w:rPr>
          <w:lang w:val="en-GB"/>
        </w:rPr>
        <w:t xml:space="preserve"> Norgescup </w:t>
      </w:r>
      <w:bookmarkStart w:id="45" w:name="_Toc408830303"/>
      <w:bookmarkStart w:id="46" w:name="_Toc446325790"/>
      <w:r w:rsidR="009F4625" w:rsidRPr="00E05D85">
        <w:rPr>
          <w:lang w:val="en-GB"/>
        </w:rPr>
        <w:t>Order of Merit</w:t>
      </w:r>
      <w:bookmarkEnd w:id="44"/>
      <w:bookmarkEnd w:id="45"/>
      <w:bookmarkEnd w:id="46"/>
      <w:r w:rsidR="00182437" w:rsidRPr="00E05D85">
        <w:rPr>
          <w:lang w:val="en-GB"/>
        </w:rPr>
        <w:t xml:space="preserve"> (O</w:t>
      </w:r>
      <w:r w:rsidR="00D11494" w:rsidRPr="00E05D85">
        <w:rPr>
          <w:lang w:val="en-GB"/>
        </w:rPr>
        <w:t>O</w:t>
      </w:r>
      <w:r w:rsidR="00182437" w:rsidRPr="00E05D85">
        <w:rPr>
          <w:lang w:val="en-GB"/>
        </w:rPr>
        <w:t>M)</w:t>
      </w:r>
    </w:p>
    <w:p w14:paraId="5CC9824F" w14:textId="77AFA1AB" w:rsidR="00BF3CD4" w:rsidRPr="00364743" w:rsidRDefault="00182437" w:rsidP="725FF9F2">
      <w:pPr>
        <w:pStyle w:val="Ingenmellomrom"/>
        <w:rPr>
          <w:lang w:eastAsia="nb-NO"/>
        </w:rPr>
      </w:pPr>
      <w:r w:rsidRPr="00364743">
        <w:rPr>
          <w:lang w:eastAsia="nb-NO"/>
        </w:rPr>
        <w:t xml:space="preserve">Alle turneringene i Para Norgescup </w:t>
      </w:r>
      <w:r w:rsidR="009F4625" w:rsidRPr="00364743">
        <w:rPr>
          <w:lang w:eastAsia="nb-NO"/>
        </w:rPr>
        <w:t xml:space="preserve">teller på OoM. </w:t>
      </w:r>
      <w:r w:rsidR="00086845" w:rsidRPr="00364743">
        <w:rPr>
          <w:lang w:eastAsia="nb-NO"/>
        </w:rPr>
        <w:t>Beste spiller i</w:t>
      </w:r>
      <w:r w:rsidR="00E64347" w:rsidRPr="00364743">
        <w:rPr>
          <w:lang w:eastAsia="nb-NO"/>
        </w:rPr>
        <w:t xml:space="preserve"> de ulike klassene </w:t>
      </w:r>
      <w:r w:rsidR="00086845" w:rsidRPr="00364743">
        <w:rPr>
          <w:lang w:eastAsia="nb-NO"/>
        </w:rPr>
        <w:t xml:space="preserve">premieres. </w:t>
      </w:r>
      <w:bookmarkStart w:id="47" w:name="_Toc509489314"/>
    </w:p>
    <w:bookmarkEnd w:id="47"/>
    <w:p w14:paraId="790F1BD4" w14:textId="77777777" w:rsidR="00613A9F" w:rsidRDefault="00613A9F">
      <w:pPr>
        <w:rPr>
          <w:rFonts w:ascii="Calibri" w:eastAsia="Times New Roman" w:hAnsi="Calibri" w:cs="Times New Roman"/>
          <w:b/>
          <w:sz w:val="26"/>
          <w:szCs w:val="26"/>
          <w:lang w:eastAsia="nb-NO"/>
        </w:rPr>
      </w:pPr>
      <w:r>
        <w:br w:type="page"/>
      </w:r>
    </w:p>
    <w:p w14:paraId="4A4D2440" w14:textId="2206C70E" w:rsidR="00D770F0" w:rsidRPr="00484A4A" w:rsidRDefault="2DD38355" w:rsidP="00B670EE">
      <w:pPr>
        <w:pStyle w:val="Overskrift3"/>
      </w:pPr>
      <w:r w:rsidRPr="72E5B296">
        <w:lastRenderedPageBreak/>
        <w:t xml:space="preserve">Tillegg for Norgesmesterskap </w:t>
      </w:r>
      <w:r w:rsidRPr="0EC8E43E">
        <w:t>– netto og stableford</w:t>
      </w:r>
    </w:p>
    <w:p w14:paraId="3F457B62" w14:textId="070BCA95" w:rsidR="0EC8E43E" w:rsidRPr="00C75752" w:rsidRDefault="2DD38355" w:rsidP="0069436E">
      <w:pPr>
        <w:rPr>
          <w:lang w:eastAsia="nb-NO"/>
        </w:rPr>
      </w:pPr>
      <w:r w:rsidRPr="00C75752">
        <w:rPr>
          <w:lang w:eastAsia="nb-NO"/>
        </w:rPr>
        <w:t xml:space="preserve">Norgesmesterskap for funksjonshemmede </w:t>
      </w:r>
      <w:r w:rsidR="002F6B56" w:rsidRPr="00C75752">
        <w:rPr>
          <w:lang w:eastAsia="nb-NO"/>
        </w:rPr>
        <w:t xml:space="preserve">og døve </w:t>
      </w:r>
      <w:r w:rsidRPr="00C75752">
        <w:rPr>
          <w:lang w:eastAsia="nb-NO"/>
        </w:rPr>
        <w:t xml:space="preserve">- netto og stableford </w:t>
      </w:r>
      <w:r w:rsidR="006946F5" w:rsidRPr="00C75752">
        <w:rPr>
          <w:lang w:eastAsia="nb-NO"/>
        </w:rPr>
        <w:t xml:space="preserve">spilles inkludert i </w:t>
      </w:r>
      <w:r w:rsidR="002F385A" w:rsidRPr="00C75752">
        <w:rPr>
          <w:lang w:eastAsia="nb-NO"/>
        </w:rPr>
        <w:t>Para Norgescup #3</w:t>
      </w:r>
      <w:r w:rsidR="00A617A3" w:rsidRPr="00C75752">
        <w:rPr>
          <w:lang w:eastAsia="nb-NO"/>
        </w:rPr>
        <w:t xml:space="preserve">, og </w:t>
      </w:r>
      <w:r w:rsidRPr="00C75752">
        <w:rPr>
          <w:lang w:eastAsia="nb-NO"/>
        </w:rPr>
        <w:t xml:space="preserve">er åpen for </w:t>
      </w:r>
      <w:r w:rsidR="00786B52" w:rsidRPr="00C75752">
        <w:rPr>
          <w:lang w:eastAsia="nb-NO"/>
        </w:rPr>
        <w:t xml:space="preserve">spillere </w:t>
      </w:r>
      <w:r w:rsidRPr="00C75752">
        <w:rPr>
          <w:lang w:eastAsia="nb-NO"/>
        </w:rPr>
        <w:t xml:space="preserve">som oppfyller kriteriene for deltagelse: </w:t>
      </w:r>
    </w:p>
    <w:p w14:paraId="071A3BE4" w14:textId="6B5B8513" w:rsidR="2DD38355" w:rsidRPr="00C75752" w:rsidRDefault="2DD38355" w:rsidP="0069436E">
      <w:pPr>
        <w:pStyle w:val="Listeavsnitt"/>
        <w:numPr>
          <w:ilvl w:val="0"/>
          <w:numId w:val="10"/>
        </w:numPr>
        <w:rPr>
          <w:lang w:eastAsia="nb-NO"/>
        </w:rPr>
      </w:pPr>
      <w:r w:rsidRPr="00C75752">
        <w:rPr>
          <w:lang w:eastAsia="nb-NO"/>
        </w:rPr>
        <w:t>Norske statsborgere, amatører og profesjonelle, som har gyldig medlemskap</w:t>
      </w:r>
      <w:r w:rsidR="00635A60" w:rsidRPr="00C75752">
        <w:rPr>
          <w:vertAlign w:val="superscript"/>
          <w:lang w:eastAsia="nb-NO"/>
        </w:rPr>
        <w:footnoteReference w:id="3"/>
      </w:r>
      <w:r w:rsidRPr="0069436E">
        <w:rPr>
          <w:vertAlign w:val="superscript"/>
          <w:lang w:eastAsia="nb-NO"/>
        </w:rPr>
        <w:t xml:space="preserve"> </w:t>
      </w:r>
      <w:r w:rsidRPr="00C75752">
        <w:rPr>
          <w:lang w:eastAsia="nb-NO"/>
        </w:rPr>
        <w:t>i en golfklubb tilsluttet Norges Golfforbund (NGF).</w:t>
      </w:r>
    </w:p>
    <w:p w14:paraId="01914CDA" w14:textId="11150FA7" w:rsidR="2DD38355" w:rsidRPr="00C75752" w:rsidRDefault="2DD38355" w:rsidP="0069436E">
      <w:pPr>
        <w:pStyle w:val="Listeavsnitt"/>
        <w:numPr>
          <w:ilvl w:val="0"/>
          <w:numId w:val="10"/>
        </w:numPr>
        <w:rPr>
          <w:lang w:eastAsia="nb-NO"/>
        </w:rPr>
      </w:pPr>
      <w:r w:rsidRPr="00C75752">
        <w:rPr>
          <w:lang w:eastAsia="nb-NO"/>
        </w:rPr>
        <w:t>Utenlandske statsborgere, amatører eller profesjonelle, som har gyldig medlemskap i en golfklubb tilsluttet NGF og som har hatt fast bopel (meldt til folkeregisteret) i Norge i minimum 12 måneder før første turneringsdag.</w:t>
      </w:r>
    </w:p>
    <w:p w14:paraId="7CBE3533" w14:textId="6C04F109" w:rsidR="2DD38355" w:rsidRPr="00E426B7" w:rsidRDefault="2DD38355" w:rsidP="0069436E">
      <w:r w:rsidRPr="00C75752">
        <w:rPr>
          <w:lang w:eastAsia="nb-NO"/>
        </w:rPr>
        <w:t>Utenlandske statsborgere er selv ansvarlig for å gi turneringskomiteen godkjent dokumentasjon gjennom</w:t>
      </w:r>
      <w:r w:rsidRPr="00E426B7">
        <w:t xml:space="preserve"> bostedsattest fra folkeregisteret før start.</w:t>
      </w:r>
      <w:r w:rsidR="00B366BF">
        <w:rPr>
          <w:rStyle w:val="Fotnotereferanse"/>
          <w:rFonts w:cs="Calibri"/>
          <w:color w:val="000000" w:themeColor="text1"/>
        </w:rPr>
        <w:footnoteReference w:id="4"/>
      </w:r>
    </w:p>
    <w:p w14:paraId="7BE4F1E1" w14:textId="297759E9" w:rsidR="2DD38355" w:rsidRPr="005916FD" w:rsidRDefault="005916FD" w:rsidP="0069436E">
      <w:r>
        <w:t xml:space="preserve">Spillerne må være </w:t>
      </w:r>
      <w:r w:rsidR="2DD38355" w:rsidRPr="005916FD">
        <w:t>klassifisert</w:t>
      </w:r>
      <w:r w:rsidR="002E12B8">
        <w:t xml:space="preserve"> for å få resultatet tellende i </w:t>
      </w:r>
      <w:r w:rsidR="0089440A">
        <w:t>Norgesmesterskap – netto og stableford.</w:t>
      </w:r>
      <w:r w:rsidR="2DD38355" w:rsidRPr="005916FD">
        <w:t xml:space="preserve"> Se informasjon om klassifisering på </w:t>
      </w:r>
      <w:hyperlink r:id="rId24">
        <w:r w:rsidR="2DD38355" w:rsidRPr="005916FD">
          <w:rPr>
            <w:rStyle w:val="Hyperkobling"/>
            <w:rFonts w:ascii="Calibri" w:eastAsia="Calibri" w:hAnsi="Calibri" w:cs="Calibri"/>
          </w:rPr>
          <w:t>Golfforbundet – klassifisering</w:t>
        </w:r>
      </w:hyperlink>
      <w:r w:rsidR="2DD38355" w:rsidRPr="005916FD">
        <w:t>.</w:t>
      </w:r>
    </w:p>
    <w:p w14:paraId="6581BA1B" w14:textId="77777777" w:rsidR="00B670EE" w:rsidRPr="00364743" w:rsidRDefault="00B670EE" w:rsidP="00B670EE">
      <w:pPr>
        <w:pStyle w:val="Overskrift3"/>
        <w:rPr>
          <w:rFonts w:eastAsia="Calibri"/>
        </w:rPr>
      </w:pPr>
      <w:r w:rsidRPr="00364743">
        <w:rPr>
          <w:rFonts w:eastAsia="Calibri"/>
        </w:rPr>
        <w:t>Kontaktperson NGF</w:t>
      </w:r>
    </w:p>
    <w:p w14:paraId="3CCD99AA" w14:textId="77777777" w:rsidR="00B670EE" w:rsidRPr="00364743" w:rsidRDefault="00B670EE" w:rsidP="00B670EE">
      <w:pPr>
        <w:spacing w:after="0" w:line="240" w:lineRule="auto"/>
        <w:rPr>
          <w:rFonts w:ascii="Calibri" w:eastAsia="Calibri" w:hAnsi="Calibri" w:cs="Times New Roman"/>
          <w:lang w:eastAsia="nb-NO"/>
        </w:rPr>
      </w:pPr>
      <w:r w:rsidRPr="00364743">
        <w:rPr>
          <w:rFonts w:ascii="Calibri" w:eastAsia="Calibri" w:hAnsi="Calibri" w:cs="Times New Roman"/>
          <w:lang w:eastAsia="nb-NO"/>
        </w:rPr>
        <w:t>Gøril Hansen</w:t>
      </w:r>
    </w:p>
    <w:p w14:paraId="368CF243" w14:textId="77777777" w:rsidR="00B670EE" w:rsidRPr="00364743" w:rsidRDefault="00B670EE" w:rsidP="00B670EE">
      <w:pPr>
        <w:spacing w:after="0" w:line="240" w:lineRule="auto"/>
        <w:rPr>
          <w:rFonts w:ascii="Calibri" w:eastAsia="Calibri" w:hAnsi="Calibri" w:cs="Times New Roman"/>
          <w:lang w:eastAsia="nb-NO"/>
        </w:rPr>
      </w:pPr>
      <w:r w:rsidRPr="00364743">
        <w:rPr>
          <w:rFonts w:ascii="Calibri" w:eastAsia="Calibri" w:hAnsi="Calibri" w:cs="Times New Roman"/>
          <w:lang w:eastAsia="nb-NO"/>
        </w:rPr>
        <w:t>Tlf. + 47 995 76 525</w:t>
      </w:r>
    </w:p>
    <w:p w14:paraId="5836D692" w14:textId="77777777" w:rsidR="00B670EE" w:rsidRPr="0017622E" w:rsidRDefault="00B670EE" w:rsidP="00B670EE">
      <w:pPr>
        <w:spacing w:after="0" w:line="240" w:lineRule="auto"/>
        <w:rPr>
          <w:rFonts w:ascii="Calibri" w:eastAsia="Calibri" w:hAnsi="Calibri" w:cs="Times New Roman"/>
          <w:lang w:eastAsia="nb-NO"/>
        </w:rPr>
      </w:pPr>
      <w:r w:rsidRPr="00364743">
        <w:rPr>
          <w:rFonts w:ascii="Calibri" w:eastAsia="Calibri" w:hAnsi="Calibri" w:cs="Times New Roman"/>
          <w:lang w:eastAsia="nb-NO"/>
        </w:rPr>
        <w:t xml:space="preserve">E-post </w:t>
      </w:r>
      <w:hyperlink r:id="rId25">
        <w:r w:rsidRPr="00364743">
          <w:rPr>
            <w:rStyle w:val="Hyperkobling"/>
            <w:rFonts w:eastAsia="Calibri"/>
            <w:color w:val="auto"/>
          </w:rPr>
          <w:t>goril.hansen@golfforbundet.no</w:t>
        </w:r>
      </w:hyperlink>
    </w:p>
    <w:p w14:paraId="57A78428" w14:textId="77777777" w:rsidR="00B670EE" w:rsidRPr="00484A4A" w:rsidRDefault="00B670EE" w:rsidP="000764E4">
      <w:pPr>
        <w:pStyle w:val="Ingenmellomrom"/>
        <w:rPr>
          <w:color w:val="FF0000"/>
          <w:lang w:eastAsia="nb-NO"/>
        </w:rPr>
      </w:pPr>
    </w:p>
    <w:sectPr w:rsidR="00B670EE" w:rsidRPr="00484A4A">
      <w:headerReference w:type="default" r:id="rId26"/>
      <w:footerReference w:type="default" r:id="rId27"/>
      <w:pgSz w:w="11906" w:h="16838" w:code="9"/>
      <w:pgMar w:top="1985" w:right="1134" w:bottom="1134" w:left="1134" w:header="62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CD901" w14:textId="77777777" w:rsidR="00E55A26" w:rsidRDefault="00E55A26" w:rsidP="00F97F27">
      <w:pPr>
        <w:spacing w:after="0" w:line="240" w:lineRule="auto"/>
      </w:pPr>
      <w:r>
        <w:separator/>
      </w:r>
    </w:p>
  </w:endnote>
  <w:endnote w:type="continuationSeparator" w:id="0">
    <w:p w14:paraId="56DB3BB2" w14:textId="77777777" w:rsidR="00E55A26" w:rsidRDefault="00E55A26" w:rsidP="00F97F27">
      <w:pPr>
        <w:spacing w:after="0" w:line="240" w:lineRule="auto"/>
      </w:pPr>
      <w:r>
        <w:continuationSeparator/>
      </w:r>
    </w:p>
  </w:endnote>
  <w:endnote w:type="continuationNotice" w:id="1">
    <w:p w14:paraId="682A065E" w14:textId="77777777" w:rsidR="00E55A26" w:rsidRDefault="00E55A2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8D836" w14:textId="7BB116BB" w:rsidR="00D75750" w:rsidRPr="000E7998" w:rsidRDefault="007B6543">
    <w:pPr>
      <w:pStyle w:val="Bunntekst"/>
      <w:rPr>
        <w:sz w:val="20"/>
      </w:rPr>
    </w:pPr>
    <w:r w:rsidRPr="000E7998">
      <w:rPr>
        <w:sz w:val="20"/>
      </w:rPr>
      <w:t xml:space="preserve">Pr. </w:t>
    </w:r>
    <w:r w:rsidR="00B14BDF">
      <w:rPr>
        <w:sz w:val="20"/>
      </w:rPr>
      <w:t>05.</w:t>
    </w:r>
    <w:r w:rsidR="00CE0569">
      <w:rPr>
        <w:sz w:val="20"/>
      </w:rPr>
      <w:t>01</w:t>
    </w:r>
    <w:r w:rsidR="00BF60FC">
      <w:rPr>
        <w:sz w:val="20"/>
      </w:rPr>
      <w:t>.20</w:t>
    </w:r>
    <w:r w:rsidR="00CE0569">
      <w:rPr>
        <w:sz w:val="20"/>
      </w:rPr>
      <w:t>26</w:t>
    </w:r>
    <w:r w:rsidRPr="000E7998">
      <w:rPr>
        <w:sz w:val="20"/>
      </w:rPr>
      <w:tab/>
      <w:t xml:space="preserve">Side </w:t>
    </w:r>
    <w:r w:rsidRPr="000E7998">
      <w:rPr>
        <w:sz w:val="20"/>
      </w:rPr>
      <w:fldChar w:fldCharType="begin"/>
    </w:r>
    <w:r w:rsidRPr="000E7998">
      <w:rPr>
        <w:sz w:val="20"/>
      </w:rPr>
      <w:instrText>PAGE</w:instrText>
    </w:r>
    <w:r w:rsidRPr="000E7998">
      <w:rPr>
        <w:sz w:val="20"/>
      </w:rPr>
      <w:fldChar w:fldCharType="separate"/>
    </w:r>
    <w:r w:rsidRPr="000E7998">
      <w:rPr>
        <w:noProof/>
        <w:sz w:val="20"/>
      </w:rPr>
      <w:t>9</w:t>
    </w:r>
    <w:r w:rsidRPr="000E7998">
      <w:rPr>
        <w:sz w:val="20"/>
      </w:rPr>
      <w:fldChar w:fldCharType="end"/>
    </w:r>
    <w:r w:rsidRPr="000E7998">
      <w:rPr>
        <w:sz w:val="20"/>
      </w:rPr>
      <w:t xml:space="preserve"> av </w:t>
    </w:r>
    <w:r w:rsidRPr="000E7998">
      <w:rPr>
        <w:sz w:val="20"/>
      </w:rPr>
      <w:fldChar w:fldCharType="begin"/>
    </w:r>
    <w:r w:rsidRPr="000E7998">
      <w:rPr>
        <w:sz w:val="20"/>
      </w:rPr>
      <w:instrText>NUMPAGES</w:instrText>
    </w:r>
    <w:r w:rsidRPr="000E7998">
      <w:rPr>
        <w:sz w:val="20"/>
      </w:rPr>
      <w:fldChar w:fldCharType="separate"/>
    </w:r>
    <w:r w:rsidRPr="000E7998">
      <w:rPr>
        <w:noProof/>
        <w:sz w:val="20"/>
      </w:rPr>
      <w:t>9</w:t>
    </w:r>
    <w:r w:rsidRPr="000E7998">
      <w:rPr>
        <w:sz w:val="20"/>
      </w:rPr>
      <w:fldChar w:fldCharType="end"/>
    </w:r>
    <w:r w:rsidRPr="000E7998">
      <w:rPr>
        <w:sz w:val="20"/>
      </w:rPr>
      <w:tab/>
      <w:t>Med forbehold om endringer</w:t>
    </w:r>
    <w:r w:rsidRPr="000E7998">
      <w:rPr>
        <w:sz w:val="20"/>
      </w:rPr>
      <w:tab/>
    </w:r>
  </w:p>
  <w:p w14:paraId="4AEB7D16" w14:textId="77777777" w:rsidR="00D75750" w:rsidRPr="003568C2" w:rsidRDefault="00D7575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5B6B9" w14:textId="77777777" w:rsidR="00E55A26" w:rsidRDefault="00E55A26" w:rsidP="00F97F27">
      <w:pPr>
        <w:spacing w:after="0" w:line="240" w:lineRule="auto"/>
      </w:pPr>
      <w:r>
        <w:separator/>
      </w:r>
    </w:p>
  </w:footnote>
  <w:footnote w:type="continuationSeparator" w:id="0">
    <w:p w14:paraId="4146D751" w14:textId="77777777" w:rsidR="00E55A26" w:rsidRDefault="00E55A26" w:rsidP="00F97F27">
      <w:pPr>
        <w:spacing w:after="0" w:line="240" w:lineRule="auto"/>
      </w:pPr>
      <w:r>
        <w:continuationSeparator/>
      </w:r>
    </w:p>
  </w:footnote>
  <w:footnote w:type="continuationNotice" w:id="1">
    <w:p w14:paraId="202F4D93" w14:textId="77777777" w:rsidR="00E55A26" w:rsidRDefault="00E55A26">
      <w:pPr>
        <w:spacing w:after="0" w:line="240" w:lineRule="auto"/>
      </w:pPr>
    </w:p>
  </w:footnote>
  <w:footnote w:id="2">
    <w:p w14:paraId="1219CE3B" w14:textId="6FD54C30" w:rsidR="00F234CE" w:rsidRDefault="00F234CE">
      <w:pPr>
        <w:pStyle w:val="Fotnotetekst"/>
      </w:pPr>
      <w:r>
        <w:rPr>
          <w:rStyle w:val="Fotnotereferanse"/>
        </w:rPr>
        <w:footnoteRef/>
      </w:r>
      <w:r>
        <w:t xml:space="preserve"> Bevegelseshem</w:t>
      </w:r>
      <w:r w:rsidR="00B918F7">
        <w:t>ning</w:t>
      </w:r>
      <w:r>
        <w:t>, utviklin</w:t>
      </w:r>
      <w:r w:rsidR="00D42B41">
        <w:t>gs</w:t>
      </w:r>
      <w:r>
        <w:t>hem</w:t>
      </w:r>
      <w:r w:rsidR="00B918F7">
        <w:t xml:space="preserve">ning, </w:t>
      </w:r>
      <w:r>
        <w:t>synshem</w:t>
      </w:r>
      <w:r w:rsidR="00B918F7">
        <w:t>ning og autisme</w:t>
      </w:r>
      <w:r>
        <w:t>.</w:t>
      </w:r>
    </w:p>
  </w:footnote>
  <w:footnote w:id="3">
    <w:p w14:paraId="310D0C49" w14:textId="0C5E8B8D" w:rsidR="00635A60" w:rsidRDefault="00635A60">
      <w:pPr>
        <w:pStyle w:val="Fotnotetekst"/>
      </w:pPr>
      <w:r>
        <w:rPr>
          <w:rStyle w:val="Fotnotereferanse"/>
        </w:rPr>
        <w:footnoteRef/>
      </w:r>
      <w:r>
        <w:t xml:space="preserve"> </w:t>
      </w:r>
      <w:r w:rsidRPr="00635A60">
        <w:rPr>
          <w:rFonts w:ascii="Calibri" w:eastAsia="Times New Roman" w:hAnsi="Calibri" w:cs="Times New Roman"/>
          <w:sz w:val="18"/>
          <w:szCs w:val="18"/>
        </w:rPr>
        <w:t xml:space="preserve">Kravene til gyldig medlemskap er nærmere angitt i </w:t>
      </w:r>
      <w:hyperlink r:id="rId1" w:anchor="_NIFLOV090" w:history="1">
        <w:r w:rsidRPr="00635A60">
          <w:rPr>
            <w:rFonts w:ascii="Calibri" w:eastAsia="Times New Roman" w:hAnsi="Calibri" w:cs="Times New Roman"/>
            <w:color w:val="0000FF"/>
            <w:sz w:val="18"/>
            <w:szCs w:val="18"/>
            <w:u w:val="single"/>
          </w:rPr>
          <w:t>NIFs lov §10-4</w:t>
        </w:r>
      </w:hyperlink>
      <w:r w:rsidRPr="00635A60">
        <w:rPr>
          <w:rFonts w:ascii="Calibri" w:eastAsia="Times New Roman" w:hAnsi="Calibri" w:cs="Times New Roman"/>
          <w:sz w:val="18"/>
          <w:szCs w:val="18"/>
        </w:rPr>
        <w:t>.</w:t>
      </w:r>
    </w:p>
  </w:footnote>
  <w:footnote w:id="4">
    <w:p w14:paraId="149FE7D3" w14:textId="74BA5180" w:rsidR="00B366BF" w:rsidRDefault="00B366BF">
      <w:pPr>
        <w:pStyle w:val="Fotnotetekst"/>
      </w:pPr>
      <w:r>
        <w:rPr>
          <w:rStyle w:val="Fotnotereferanse"/>
        </w:rPr>
        <w:footnoteRef/>
      </w:r>
      <w:r>
        <w:t xml:space="preserve"> </w:t>
      </w:r>
      <w:r w:rsidRPr="005C22D3">
        <w:rPr>
          <w:sz w:val="18"/>
          <w:szCs w:val="18"/>
        </w:rPr>
        <w:t xml:space="preserve">Utenlandske statsborgere må fremvise bostedsattest for Komiteen før start i turneringen. Bostedsattest bestilles på hjemmesidene til </w:t>
      </w:r>
      <w:hyperlink r:id="rId2" w:history="1">
        <w:r w:rsidRPr="005C22D3">
          <w:rPr>
            <w:rStyle w:val="Hyperkobling"/>
            <w:sz w:val="18"/>
            <w:szCs w:val="18"/>
          </w:rPr>
          <w:t>Skatteetaten</w:t>
        </w:r>
      </w:hyperlink>
      <w:r w:rsidRPr="005C22D3">
        <w:rPr>
          <w:sz w:val="18"/>
          <w:szCs w:val="18"/>
        </w:rPr>
        <w:t xml:space="preserve"> og sendes til folkeregistrert adresse normalt i løpet av 3-4 virkedager.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C2A75" w14:textId="6F1BDC8A" w:rsidR="00D75750" w:rsidRDefault="007B6543">
    <w:pPr>
      <w:pStyle w:val="Topptekst"/>
      <w:rPr>
        <w:rFonts w:ascii="Arial" w:hAnsi="Arial" w:cs="Arial"/>
        <w:bCs/>
        <w:sz w:val="36"/>
        <w:szCs w:val="36"/>
      </w:rPr>
    </w:pPr>
    <w:r>
      <w:t xml:space="preserve">  </w:t>
    </w:r>
    <w:r w:rsidR="00D935B6">
      <w:rPr>
        <w:noProof/>
      </w:rPr>
      <w:drawing>
        <wp:inline distT="0" distB="0" distL="0" distR="0" wp14:anchorId="1AE87A32" wp14:editId="702F17EB">
          <wp:extent cx="876300" cy="559166"/>
          <wp:effectExtent l="0" t="0" r="0" b="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95517" cy="5714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 w:rsidR="009F4625" w:rsidRPr="007A5D62">
      <w:rPr>
        <w:rFonts w:ascii="Arial" w:hAnsi="Arial" w:cs="Arial"/>
        <w:bCs/>
        <w:noProof/>
        <w:sz w:val="36"/>
        <w:szCs w:val="36"/>
      </w:rPr>
      <w:drawing>
        <wp:inline distT="0" distB="0" distL="0" distR="0" wp14:anchorId="15ECFBE3" wp14:editId="3F87ED03">
          <wp:extent cx="466725" cy="581025"/>
          <wp:effectExtent l="0" t="0" r="9525" b="9525"/>
          <wp:docPr id="7" name="Bilde 7" descr="NGF_NY_2012_lit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GF_NY_2012_lite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85A6E5" w14:textId="77777777" w:rsidR="00D75750" w:rsidRPr="005D34F4" w:rsidRDefault="00D75750">
    <w:pPr>
      <w:pStyle w:val="Topptekst"/>
    </w:pPr>
  </w:p>
  <w:p w14:paraId="4260513E" w14:textId="77777777" w:rsidR="00D75750" w:rsidRPr="005D34F4" w:rsidRDefault="00D75750">
    <w:pPr>
      <w:pStyle w:val="Topptekst"/>
      <w:rPr>
        <w:rFonts w:ascii="Arial" w:hAnsi="Arial" w:cs="Arial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76013"/>
    <w:multiLevelType w:val="hybridMultilevel"/>
    <w:tmpl w:val="FD30D8A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A00D8"/>
    <w:multiLevelType w:val="hybridMultilevel"/>
    <w:tmpl w:val="286E8EE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DD66BA"/>
    <w:multiLevelType w:val="hybridMultilevel"/>
    <w:tmpl w:val="5C0A3EF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B77A3F"/>
    <w:multiLevelType w:val="hybridMultilevel"/>
    <w:tmpl w:val="081A287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D614F4"/>
    <w:multiLevelType w:val="hybridMultilevel"/>
    <w:tmpl w:val="1F36AEC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C500FA"/>
    <w:multiLevelType w:val="hybridMultilevel"/>
    <w:tmpl w:val="6830537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FF31C0"/>
    <w:multiLevelType w:val="hybridMultilevel"/>
    <w:tmpl w:val="A93AB94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F91173"/>
    <w:multiLevelType w:val="hybridMultilevel"/>
    <w:tmpl w:val="DD9E78DA"/>
    <w:lvl w:ilvl="0" w:tplc="C27CA9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C42E9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C213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F6C5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7611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E882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F615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22B6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4618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BF71BD"/>
    <w:multiLevelType w:val="hybridMultilevel"/>
    <w:tmpl w:val="67A6E7FA"/>
    <w:lvl w:ilvl="0" w:tplc="A3F2F4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FB5AAF"/>
    <w:multiLevelType w:val="hybridMultilevel"/>
    <w:tmpl w:val="DF6A9BB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1591979">
    <w:abstractNumId w:val="9"/>
  </w:num>
  <w:num w:numId="2" w16cid:durableId="464549552">
    <w:abstractNumId w:val="8"/>
  </w:num>
  <w:num w:numId="3" w16cid:durableId="1744183045">
    <w:abstractNumId w:val="3"/>
  </w:num>
  <w:num w:numId="4" w16cid:durableId="1065757647">
    <w:abstractNumId w:val="0"/>
  </w:num>
  <w:num w:numId="5" w16cid:durableId="445850599">
    <w:abstractNumId w:val="2"/>
  </w:num>
  <w:num w:numId="6" w16cid:durableId="854685401">
    <w:abstractNumId w:val="4"/>
  </w:num>
  <w:num w:numId="7" w16cid:durableId="382483726">
    <w:abstractNumId w:val="1"/>
  </w:num>
  <w:num w:numId="8" w16cid:durableId="384570507">
    <w:abstractNumId w:val="5"/>
  </w:num>
  <w:num w:numId="9" w16cid:durableId="2123255981">
    <w:abstractNumId w:val="7"/>
  </w:num>
  <w:num w:numId="10" w16cid:durableId="1383480139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625"/>
    <w:rsid w:val="00000E76"/>
    <w:rsid w:val="00002053"/>
    <w:rsid w:val="00020455"/>
    <w:rsid w:val="00024B6F"/>
    <w:rsid w:val="00025760"/>
    <w:rsid w:val="000272E4"/>
    <w:rsid w:val="000275FC"/>
    <w:rsid w:val="00033A73"/>
    <w:rsid w:val="000352CF"/>
    <w:rsid w:val="00035853"/>
    <w:rsid w:val="00040502"/>
    <w:rsid w:val="00043539"/>
    <w:rsid w:val="00047536"/>
    <w:rsid w:val="00047DBC"/>
    <w:rsid w:val="00051A76"/>
    <w:rsid w:val="000523ED"/>
    <w:rsid w:val="00054C4E"/>
    <w:rsid w:val="00056CCE"/>
    <w:rsid w:val="00061C35"/>
    <w:rsid w:val="00065748"/>
    <w:rsid w:val="00066850"/>
    <w:rsid w:val="00070FDB"/>
    <w:rsid w:val="000764E4"/>
    <w:rsid w:val="00083E6A"/>
    <w:rsid w:val="00086845"/>
    <w:rsid w:val="00092C50"/>
    <w:rsid w:val="000942B4"/>
    <w:rsid w:val="000969C7"/>
    <w:rsid w:val="000A2876"/>
    <w:rsid w:val="000A6C9F"/>
    <w:rsid w:val="000C160C"/>
    <w:rsid w:val="000C2891"/>
    <w:rsid w:val="000C36F2"/>
    <w:rsid w:val="000C3CE6"/>
    <w:rsid w:val="000C408F"/>
    <w:rsid w:val="000C4E39"/>
    <w:rsid w:val="000C61BB"/>
    <w:rsid w:val="000D0B90"/>
    <w:rsid w:val="000D5CB0"/>
    <w:rsid w:val="000E2D04"/>
    <w:rsid w:val="000E7998"/>
    <w:rsid w:val="000E7FCF"/>
    <w:rsid w:val="000F22B1"/>
    <w:rsid w:val="000F52D8"/>
    <w:rsid w:val="000F6130"/>
    <w:rsid w:val="00104883"/>
    <w:rsid w:val="00104A7E"/>
    <w:rsid w:val="0011214B"/>
    <w:rsid w:val="001152B4"/>
    <w:rsid w:val="00115B62"/>
    <w:rsid w:val="00117321"/>
    <w:rsid w:val="00122F38"/>
    <w:rsid w:val="00124A95"/>
    <w:rsid w:val="00125257"/>
    <w:rsid w:val="00125468"/>
    <w:rsid w:val="001264EE"/>
    <w:rsid w:val="00127418"/>
    <w:rsid w:val="001446F1"/>
    <w:rsid w:val="00145A1F"/>
    <w:rsid w:val="001552FA"/>
    <w:rsid w:val="0016079C"/>
    <w:rsid w:val="0017163B"/>
    <w:rsid w:val="00172FD6"/>
    <w:rsid w:val="001737AF"/>
    <w:rsid w:val="0017622E"/>
    <w:rsid w:val="00182437"/>
    <w:rsid w:val="001824CA"/>
    <w:rsid w:val="00184440"/>
    <w:rsid w:val="0018480A"/>
    <w:rsid w:val="001919E8"/>
    <w:rsid w:val="00192110"/>
    <w:rsid w:val="001923ED"/>
    <w:rsid w:val="001941DF"/>
    <w:rsid w:val="001A0DD4"/>
    <w:rsid w:val="001A1CB8"/>
    <w:rsid w:val="001A20BA"/>
    <w:rsid w:val="001A4C83"/>
    <w:rsid w:val="001A5289"/>
    <w:rsid w:val="001A63E6"/>
    <w:rsid w:val="001B0A77"/>
    <w:rsid w:val="001B1518"/>
    <w:rsid w:val="001B1546"/>
    <w:rsid w:val="001B2A89"/>
    <w:rsid w:val="001C00CE"/>
    <w:rsid w:val="001D15C8"/>
    <w:rsid w:val="001D3D9A"/>
    <w:rsid w:val="001E09E8"/>
    <w:rsid w:val="001E1F37"/>
    <w:rsid w:val="001E3A14"/>
    <w:rsid w:val="001E76FB"/>
    <w:rsid w:val="001F328C"/>
    <w:rsid w:val="001F3DD9"/>
    <w:rsid w:val="001F4846"/>
    <w:rsid w:val="001F5FF7"/>
    <w:rsid w:val="00202CB9"/>
    <w:rsid w:val="002037C9"/>
    <w:rsid w:val="00205C63"/>
    <w:rsid w:val="002124C8"/>
    <w:rsid w:val="0021364A"/>
    <w:rsid w:val="002142DA"/>
    <w:rsid w:val="00215052"/>
    <w:rsid w:val="00220CD2"/>
    <w:rsid w:val="002233B8"/>
    <w:rsid w:val="00226451"/>
    <w:rsid w:val="00233593"/>
    <w:rsid w:val="002346A7"/>
    <w:rsid w:val="00235C85"/>
    <w:rsid w:val="00241D80"/>
    <w:rsid w:val="002456C4"/>
    <w:rsid w:val="002527D1"/>
    <w:rsid w:val="002530FF"/>
    <w:rsid w:val="002540CA"/>
    <w:rsid w:val="00257F93"/>
    <w:rsid w:val="00267052"/>
    <w:rsid w:val="00270219"/>
    <w:rsid w:val="0027405F"/>
    <w:rsid w:val="00276A6C"/>
    <w:rsid w:val="00282BBD"/>
    <w:rsid w:val="00287CAE"/>
    <w:rsid w:val="0029197E"/>
    <w:rsid w:val="00292570"/>
    <w:rsid w:val="00293D16"/>
    <w:rsid w:val="002A0A03"/>
    <w:rsid w:val="002A17BF"/>
    <w:rsid w:val="002A5B1F"/>
    <w:rsid w:val="002A7B7B"/>
    <w:rsid w:val="002A7D9C"/>
    <w:rsid w:val="002A7E8C"/>
    <w:rsid w:val="002B4C13"/>
    <w:rsid w:val="002B535D"/>
    <w:rsid w:val="002B591F"/>
    <w:rsid w:val="002B5C8E"/>
    <w:rsid w:val="002B6409"/>
    <w:rsid w:val="002C4ED8"/>
    <w:rsid w:val="002C65F5"/>
    <w:rsid w:val="002C6A6F"/>
    <w:rsid w:val="002C757F"/>
    <w:rsid w:val="002D450A"/>
    <w:rsid w:val="002D4A0E"/>
    <w:rsid w:val="002D4BF6"/>
    <w:rsid w:val="002D6493"/>
    <w:rsid w:val="002E0227"/>
    <w:rsid w:val="002E0CBF"/>
    <w:rsid w:val="002E12B8"/>
    <w:rsid w:val="002E1A1A"/>
    <w:rsid w:val="002E301C"/>
    <w:rsid w:val="002E42B2"/>
    <w:rsid w:val="002E5AF8"/>
    <w:rsid w:val="002F0B18"/>
    <w:rsid w:val="002F385A"/>
    <w:rsid w:val="002F3C01"/>
    <w:rsid w:val="002F4210"/>
    <w:rsid w:val="002F447E"/>
    <w:rsid w:val="002F44C6"/>
    <w:rsid w:val="002F5649"/>
    <w:rsid w:val="002F6B56"/>
    <w:rsid w:val="003046BF"/>
    <w:rsid w:val="003048C4"/>
    <w:rsid w:val="003050CC"/>
    <w:rsid w:val="00305290"/>
    <w:rsid w:val="00305C77"/>
    <w:rsid w:val="00315E58"/>
    <w:rsid w:val="00316935"/>
    <w:rsid w:val="00317339"/>
    <w:rsid w:val="00321171"/>
    <w:rsid w:val="00331C25"/>
    <w:rsid w:val="00334BAD"/>
    <w:rsid w:val="00340995"/>
    <w:rsid w:val="00345EEB"/>
    <w:rsid w:val="00351616"/>
    <w:rsid w:val="0035585C"/>
    <w:rsid w:val="00363392"/>
    <w:rsid w:val="0036428C"/>
    <w:rsid w:val="00364743"/>
    <w:rsid w:val="00364FC1"/>
    <w:rsid w:val="003678DB"/>
    <w:rsid w:val="00372386"/>
    <w:rsid w:val="00383907"/>
    <w:rsid w:val="00383F0A"/>
    <w:rsid w:val="003867BC"/>
    <w:rsid w:val="00391441"/>
    <w:rsid w:val="003927C9"/>
    <w:rsid w:val="0039299E"/>
    <w:rsid w:val="0039746B"/>
    <w:rsid w:val="003975AC"/>
    <w:rsid w:val="003A12E9"/>
    <w:rsid w:val="003A1588"/>
    <w:rsid w:val="003A1B58"/>
    <w:rsid w:val="003A5A8B"/>
    <w:rsid w:val="003A6084"/>
    <w:rsid w:val="003C1267"/>
    <w:rsid w:val="003C1ED5"/>
    <w:rsid w:val="003C258E"/>
    <w:rsid w:val="003C3A31"/>
    <w:rsid w:val="003C5A08"/>
    <w:rsid w:val="003D1783"/>
    <w:rsid w:val="003D2826"/>
    <w:rsid w:val="003D5EA8"/>
    <w:rsid w:val="003D6DFB"/>
    <w:rsid w:val="003E19A3"/>
    <w:rsid w:val="003E3129"/>
    <w:rsid w:val="003F783C"/>
    <w:rsid w:val="0040155C"/>
    <w:rsid w:val="00404A09"/>
    <w:rsid w:val="004102CF"/>
    <w:rsid w:val="004106E9"/>
    <w:rsid w:val="0041082B"/>
    <w:rsid w:val="0041098C"/>
    <w:rsid w:val="00411221"/>
    <w:rsid w:val="0041184A"/>
    <w:rsid w:val="004130D9"/>
    <w:rsid w:val="00414987"/>
    <w:rsid w:val="004169F1"/>
    <w:rsid w:val="00416A3F"/>
    <w:rsid w:val="00424459"/>
    <w:rsid w:val="00427678"/>
    <w:rsid w:val="00432FAE"/>
    <w:rsid w:val="00433859"/>
    <w:rsid w:val="00433C38"/>
    <w:rsid w:val="004518FA"/>
    <w:rsid w:val="004530FC"/>
    <w:rsid w:val="00455697"/>
    <w:rsid w:val="004567C0"/>
    <w:rsid w:val="00460F7F"/>
    <w:rsid w:val="00464330"/>
    <w:rsid w:val="004644CC"/>
    <w:rsid w:val="0046755B"/>
    <w:rsid w:val="00472735"/>
    <w:rsid w:val="00473560"/>
    <w:rsid w:val="00473F70"/>
    <w:rsid w:val="00475075"/>
    <w:rsid w:val="00480B87"/>
    <w:rsid w:val="0048171F"/>
    <w:rsid w:val="00484A4A"/>
    <w:rsid w:val="00485EF8"/>
    <w:rsid w:val="0049138F"/>
    <w:rsid w:val="0049316D"/>
    <w:rsid w:val="00494E6D"/>
    <w:rsid w:val="00495902"/>
    <w:rsid w:val="004A1146"/>
    <w:rsid w:val="004A27DD"/>
    <w:rsid w:val="004A6B51"/>
    <w:rsid w:val="004B4A91"/>
    <w:rsid w:val="004B4D30"/>
    <w:rsid w:val="004C0880"/>
    <w:rsid w:val="004C3FC4"/>
    <w:rsid w:val="004C4AFF"/>
    <w:rsid w:val="004D005C"/>
    <w:rsid w:val="004D3C79"/>
    <w:rsid w:val="004D4CB6"/>
    <w:rsid w:val="004D4CE9"/>
    <w:rsid w:val="004D667E"/>
    <w:rsid w:val="004E0B3E"/>
    <w:rsid w:val="004E3983"/>
    <w:rsid w:val="004E592D"/>
    <w:rsid w:val="004E6CCA"/>
    <w:rsid w:val="004E7044"/>
    <w:rsid w:val="004F242B"/>
    <w:rsid w:val="005036F1"/>
    <w:rsid w:val="00506344"/>
    <w:rsid w:val="005105AC"/>
    <w:rsid w:val="00510E84"/>
    <w:rsid w:val="0051729B"/>
    <w:rsid w:val="00530D23"/>
    <w:rsid w:val="005330CD"/>
    <w:rsid w:val="0053354B"/>
    <w:rsid w:val="00533AD5"/>
    <w:rsid w:val="00533C4E"/>
    <w:rsid w:val="005353ED"/>
    <w:rsid w:val="005377BE"/>
    <w:rsid w:val="0054397D"/>
    <w:rsid w:val="005453BE"/>
    <w:rsid w:val="0054686F"/>
    <w:rsid w:val="00547388"/>
    <w:rsid w:val="0055297B"/>
    <w:rsid w:val="00555FEA"/>
    <w:rsid w:val="00556CFD"/>
    <w:rsid w:val="00557B41"/>
    <w:rsid w:val="0056010A"/>
    <w:rsid w:val="005622B8"/>
    <w:rsid w:val="00567308"/>
    <w:rsid w:val="00580970"/>
    <w:rsid w:val="00584B04"/>
    <w:rsid w:val="005879D4"/>
    <w:rsid w:val="005916FD"/>
    <w:rsid w:val="005A077D"/>
    <w:rsid w:val="005A6ABF"/>
    <w:rsid w:val="005A7551"/>
    <w:rsid w:val="005B033F"/>
    <w:rsid w:val="005B29E7"/>
    <w:rsid w:val="005B7126"/>
    <w:rsid w:val="005C18C5"/>
    <w:rsid w:val="005C2D5A"/>
    <w:rsid w:val="005C3849"/>
    <w:rsid w:val="005C403D"/>
    <w:rsid w:val="005C4630"/>
    <w:rsid w:val="005D0CB9"/>
    <w:rsid w:val="005E1E20"/>
    <w:rsid w:val="005E2F34"/>
    <w:rsid w:val="005E372D"/>
    <w:rsid w:val="005E4AF6"/>
    <w:rsid w:val="005E53BA"/>
    <w:rsid w:val="005E7B5A"/>
    <w:rsid w:val="005F559F"/>
    <w:rsid w:val="005F5A5F"/>
    <w:rsid w:val="00602121"/>
    <w:rsid w:val="00602DA2"/>
    <w:rsid w:val="0060414A"/>
    <w:rsid w:val="00613A9F"/>
    <w:rsid w:val="006229B7"/>
    <w:rsid w:val="00622CF5"/>
    <w:rsid w:val="00623641"/>
    <w:rsid w:val="0063023D"/>
    <w:rsid w:val="006319E4"/>
    <w:rsid w:val="006351D1"/>
    <w:rsid w:val="00635A60"/>
    <w:rsid w:val="00635EE8"/>
    <w:rsid w:val="00642826"/>
    <w:rsid w:val="006437D1"/>
    <w:rsid w:val="006441AA"/>
    <w:rsid w:val="00645255"/>
    <w:rsid w:val="00650BB6"/>
    <w:rsid w:val="00655B68"/>
    <w:rsid w:val="00663263"/>
    <w:rsid w:val="00671568"/>
    <w:rsid w:val="00680530"/>
    <w:rsid w:val="00684180"/>
    <w:rsid w:val="006842BC"/>
    <w:rsid w:val="00684B4F"/>
    <w:rsid w:val="00685BB5"/>
    <w:rsid w:val="00687287"/>
    <w:rsid w:val="0069168D"/>
    <w:rsid w:val="0069436E"/>
    <w:rsid w:val="006946F5"/>
    <w:rsid w:val="00695A4A"/>
    <w:rsid w:val="00695BF6"/>
    <w:rsid w:val="006A4632"/>
    <w:rsid w:val="006A678C"/>
    <w:rsid w:val="006A7527"/>
    <w:rsid w:val="006B2F4D"/>
    <w:rsid w:val="006B48BF"/>
    <w:rsid w:val="006B4BC5"/>
    <w:rsid w:val="006B6CAB"/>
    <w:rsid w:val="006C4A7F"/>
    <w:rsid w:val="006C5A25"/>
    <w:rsid w:val="006C5FE0"/>
    <w:rsid w:val="006D1547"/>
    <w:rsid w:val="006D61CC"/>
    <w:rsid w:val="006E20F6"/>
    <w:rsid w:val="006F03DB"/>
    <w:rsid w:val="006F2109"/>
    <w:rsid w:val="006F3D9B"/>
    <w:rsid w:val="00703AD4"/>
    <w:rsid w:val="00705840"/>
    <w:rsid w:val="00705B2F"/>
    <w:rsid w:val="00715DC1"/>
    <w:rsid w:val="00720F88"/>
    <w:rsid w:val="007241B0"/>
    <w:rsid w:val="007307C5"/>
    <w:rsid w:val="00731222"/>
    <w:rsid w:val="00733F7B"/>
    <w:rsid w:val="007416C6"/>
    <w:rsid w:val="00741822"/>
    <w:rsid w:val="007426A8"/>
    <w:rsid w:val="00742C6D"/>
    <w:rsid w:val="00753713"/>
    <w:rsid w:val="00753A36"/>
    <w:rsid w:val="007549D7"/>
    <w:rsid w:val="00754D28"/>
    <w:rsid w:val="00755B3B"/>
    <w:rsid w:val="00760697"/>
    <w:rsid w:val="0076616C"/>
    <w:rsid w:val="0076760C"/>
    <w:rsid w:val="00771001"/>
    <w:rsid w:val="00771570"/>
    <w:rsid w:val="00780321"/>
    <w:rsid w:val="00781E63"/>
    <w:rsid w:val="00786B52"/>
    <w:rsid w:val="007873C0"/>
    <w:rsid w:val="00787710"/>
    <w:rsid w:val="00787952"/>
    <w:rsid w:val="0079680F"/>
    <w:rsid w:val="007A19A5"/>
    <w:rsid w:val="007A2B71"/>
    <w:rsid w:val="007A5D94"/>
    <w:rsid w:val="007B2BD9"/>
    <w:rsid w:val="007B2C2A"/>
    <w:rsid w:val="007B437C"/>
    <w:rsid w:val="007B43CE"/>
    <w:rsid w:val="007B52B7"/>
    <w:rsid w:val="007B6543"/>
    <w:rsid w:val="007C0F54"/>
    <w:rsid w:val="007C142A"/>
    <w:rsid w:val="007C64CA"/>
    <w:rsid w:val="007D0DAB"/>
    <w:rsid w:val="007D3516"/>
    <w:rsid w:val="007D4551"/>
    <w:rsid w:val="007D603C"/>
    <w:rsid w:val="007E0057"/>
    <w:rsid w:val="007E44AF"/>
    <w:rsid w:val="007E4961"/>
    <w:rsid w:val="007E5E64"/>
    <w:rsid w:val="007E713B"/>
    <w:rsid w:val="007F062D"/>
    <w:rsid w:val="007F4583"/>
    <w:rsid w:val="007F4FB0"/>
    <w:rsid w:val="007F7488"/>
    <w:rsid w:val="00802BEA"/>
    <w:rsid w:val="008034C7"/>
    <w:rsid w:val="00803965"/>
    <w:rsid w:val="00804166"/>
    <w:rsid w:val="008110FD"/>
    <w:rsid w:val="00815E85"/>
    <w:rsid w:val="00817E65"/>
    <w:rsid w:val="008204F9"/>
    <w:rsid w:val="008263B0"/>
    <w:rsid w:val="008273B3"/>
    <w:rsid w:val="008277CE"/>
    <w:rsid w:val="00842F0C"/>
    <w:rsid w:val="00845345"/>
    <w:rsid w:val="00854A4B"/>
    <w:rsid w:val="00864098"/>
    <w:rsid w:val="00872BBC"/>
    <w:rsid w:val="00877641"/>
    <w:rsid w:val="00881345"/>
    <w:rsid w:val="00882ED1"/>
    <w:rsid w:val="00891E86"/>
    <w:rsid w:val="00892C4E"/>
    <w:rsid w:val="00893131"/>
    <w:rsid w:val="0089440A"/>
    <w:rsid w:val="008964F4"/>
    <w:rsid w:val="008A1FBA"/>
    <w:rsid w:val="008A3193"/>
    <w:rsid w:val="008A37F6"/>
    <w:rsid w:val="008A50CD"/>
    <w:rsid w:val="008B4AD1"/>
    <w:rsid w:val="008B7B87"/>
    <w:rsid w:val="008C04FE"/>
    <w:rsid w:val="008C12DD"/>
    <w:rsid w:val="008C4FCF"/>
    <w:rsid w:val="008C6C53"/>
    <w:rsid w:val="008D28DE"/>
    <w:rsid w:val="008D6037"/>
    <w:rsid w:val="008E21B2"/>
    <w:rsid w:val="008E3C9F"/>
    <w:rsid w:val="008E3D0C"/>
    <w:rsid w:val="008F1412"/>
    <w:rsid w:val="00901188"/>
    <w:rsid w:val="009022C2"/>
    <w:rsid w:val="00904B7E"/>
    <w:rsid w:val="009050E3"/>
    <w:rsid w:val="0090718F"/>
    <w:rsid w:val="009075BF"/>
    <w:rsid w:val="0091273B"/>
    <w:rsid w:val="00912A3A"/>
    <w:rsid w:val="00916B55"/>
    <w:rsid w:val="00920054"/>
    <w:rsid w:val="0092263A"/>
    <w:rsid w:val="009227B2"/>
    <w:rsid w:val="00923C62"/>
    <w:rsid w:val="009312F7"/>
    <w:rsid w:val="0093271B"/>
    <w:rsid w:val="00933223"/>
    <w:rsid w:val="00937D5A"/>
    <w:rsid w:val="00954E72"/>
    <w:rsid w:val="009627DC"/>
    <w:rsid w:val="009629CF"/>
    <w:rsid w:val="00967D67"/>
    <w:rsid w:val="00973E06"/>
    <w:rsid w:val="00983581"/>
    <w:rsid w:val="00984A41"/>
    <w:rsid w:val="00985369"/>
    <w:rsid w:val="00986857"/>
    <w:rsid w:val="00990433"/>
    <w:rsid w:val="009918E5"/>
    <w:rsid w:val="009A1EBD"/>
    <w:rsid w:val="009A3691"/>
    <w:rsid w:val="009A414A"/>
    <w:rsid w:val="009A4F56"/>
    <w:rsid w:val="009B5B8C"/>
    <w:rsid w:val="009C7CBF"/>
    <w:rsid w:val="009D3663"/>
    <w:rsid w:val="009D3867"/>
    <w:rsid w:val="009E094A"/>
    <w:rsid w:val="009E1083"/>
    <w:rsid w:val="009E3989"/>
    <w:rsid w:val="009E74D9"/>
    <w:rsid w:val="009F309C"/>
    <w:rsid w:val="009F4625"/>
    <w:rsid w:val="009F55F0"/>
    <w:rsid w:val="00A00F67"/>
    <w:rsid w:val="00A01801"/>
    <w:rsid w:val="00A04537"/>
    <w:rsid w:val="00A059B9"/>
    <w:rsid w:val="00A07BF6"/>
    <w:rsid w:val="00A12B61"/>
    <w:rsid w:val="00A21C7E"/>
    <w:rsid w:val="00A232CC"/>
    <w:rsid w:val="00A23CF3"/>
    <w:rsid w:val="00A278BF"/>
    <w:rsid w:val="00A32B5D"/>
    <w:rsid w:val="00A3488A"/>
    <w:rsid w:val="00A42EE0"/>
    <w:rsid w:val="00A433E7"/>
    <w:rsid w:val="00A4358F"/>
    <w:rsid w:val="00A45A25"/>
    <w:rsid w:val="00A47FB8"/>
    <w:rsid w:val="00A519DB"/>
    <w:rsid w:val="00A53D4A"/>
    <w:rsid w:val="00A54725"/>
    <w:rsid w:val="00A603B8"/>
    <w:rsid w:val="00A617A3"/>
    <w:rsid w:val="00A63164"/>
    <w:rsid w:val="00A6694C"/>
    <w:rsid w:val="00A71949"/>
    <w:rsid w:val="00A71F61"/>
    <w:rsid w:val="00A720D6"/>
    <w:rsid w:val="00A764F3"/>
    <w:rsid w:val="00A77C68"/>
    <w:rsid w:val="00A80394"/>
    <w:rsid w:val="00A808A1"/>
    <w:rsid w:val="00A82B59"/>
    <w:rsid w:val="00A831DB"/>
    <w:rsid w:val="00A86BA4"/>
    <w:rsid w:val="00A90E57"/>
    <w:rsid w:val="00A953D5"/>
    <w:rsid w:val="00A977DC"/>
    <w:rsid w:val="00AA06F3"/>
    <w:rsid w:val="00AA53DD"/>
    <w:rsid w:val="00AA54B8"/>
    <w:rsid w:val="00AB0A4E"/>
    <w:rsid w:val="00AB16EC"/>
    <w:rsid w:val="00AB3F2A"/>
    <w:rsid w:val="00AB4800"/>
    <w:rsid w:val="00AB5096"/>
    <w:rsid w:val="00AB614A"/>
    <w:rsid w:val="00AC27A4"/>
    <w:rsid w:val="00AC5228"/>
    <w:rsid w:val="00AC6545"/>
    <w:rsid w:val="00AC740B"/>
    <w:rsid w:val="00AD0195"/>
    <w:rsid w:val="00AD1B46"/>
    <w:rsid w:val="00AD5ED2"/>
    <w:rsid w:val="00AE1288"/>
    <w:rsid w:val="00AE2DA4"/>
    <w:rsid w:val="00AE3B36"/>
    <w:rsid w:val="00AE68C9"/>
    <w:rsid w:val="00AF0ED6"/>
    <w:rsid w:val="00AF17D3"/>
    <w:rsid w:val="00AF24F0"/>
    <w:rsid w:val="00B0696A"/>
    <w:rsid w:val="00B07697"/>
    <w:rsid w:val="00B07D42"/>
    <w:rsid w:val="00B14787"/>
    <w:rsid w:val="00B14BDF"/>
    <w:rsid w:val="00B15812"/>
    <w:rsid w:val="00B22342"/>
    <w:rsid w:val="00B26ED6"/>
    <w:rsid w:val="00B27DB2"/>
    <w:rsid w:val="00B3148B"/>
    <w:rsid w:val="00B3216C"/>
    <w:rsid w:val="00B35B28"/>
    <w:rsid w:val="00B36013"/>
    <w:rsid w:val="00B36412"/>
    <w:rsid w:val="00B366BF"/>
    <w:rsid w:val="00B36EB2"/>
    <w:rsid w:val="00B41BE0"/>
    <w:rsid w:val="00B453CE"/>
    <w:rsid w:val="00B46736"/>
    <w:rsid w:val="00B47BC9"/>
    <w:rsid w:val="00B50681"/>
    <w:rsid w:val="00B56D9E"/>
    <w:rsid w:val="00B620EC"/>
    <w:rsid w:val="00B638A9"/>
    <w:rsid w:val="00B64DB5"/>
    <w:rsid w:val="00B670EE"/>
    <w:rsid w:val="00B7086B"/>
    <w:rsid w:val="00B7223E"/>
    <w:rsid w:val="00B72A66"/>
    <w:rsid w:val="00B747FA"/>
    <w:rsid w:val="00B773C6"/>
    <w:rsid w:val="00B775CF"/>
    <w:rsid w:val="00B82A0D"/>
    <w:rsid w:val="00B82F82"/>
    <w:rsid w:val="00B875AA"/>
    <w:rsid w:val="00B90B6E"/>
    <w:rsid w:val="00B918F7"/>
    <w:rsid w:val="00B955A6"/>
    <w:rsid w:val="00B962E4"/>
    <w:rsid w:val="00BA372A"/>
    <w:rsid w:val="00BA3AA2"/>
    <w:rsid w:val="00BA41A7"/>
    <w:rsid w:val="00BA7AC5"/>
    <w:rsid w:val="00BB0206"/>
    <w:rsid w:val="00BB358A"/>
    <w:rsid w:val="00BB38F8"/>
    <w:rsid w:val="00BC3294"/>
    <w:rsid w:val="00BC4A8A"/>
    <w:rsid w:val="00BC6E09"/>
    <w:rsid w:val="00BD185C"/>
    <w:rsid w:val="00BD64ED"/>
    <w:rsid w:val="00BE139B"/>
    <w:rsid w:val="00BE1AC2"/>
    <w:rsid w:val="00BE35E5"/>
    <w:rsid w:val="00BE69E0"/>
    <w:rsid w:val="00BE7D17"/>
    <w:rsid w:val="00BF3CD4"/>
    <w:rsid w:val="00BF510A"/>
    <w:rsid w:val="00BF60FC"/>
    <w:rsid w:val="00BF7BD8"/>
    <w:rsid w:val="00BF7D12"/>
    <w:rsid w:val="00C002B5"/>
    <w:rsid w:val="00C06CBF"/>
    <w:rsid w:val="00C07DD7"/>
    <w:rsid w:val="00C1276C"/>
    <w:rsid w:val="00C14409"/>
    <w:rsid w:val="00C24233"/>
    <w:rsid w:val="00C2600F"/>
    <w:rsid w:val="00C266C3"/>
    <w:rsid w:val="00C26886"/>
    <w:rsid w:val="00C33A19"/>
    <w:rsid w:val="00C35DFE"/>
    <w:rsid w:val="00C36072"/>
    <w:rsid w:val="00C37EEA"/>
    <w:rsid w:val="00C40964"/>
    <w:rsid w:val="00C41CC7"/>
    <w:rsid w:val="00C436C7"/>
    <w:rsid w:val="00C44379"/>
    <w:rsid w:val="00C46FFA"/>
    <w:rsid w:val="00C50348"/>
    <w:rsid w:val="00C52627"/>
    <w:rsid w:val="00C53794"/>
    <w:rsid w:val="00C54C8D"/>
    <w:rsid w:val="00C5533D"/>
    <w:rsid w:val="00C56382"/>
    <w:rsid w:val="00C565FF"/>
    <w:rsid w:val="00C628EF"/>
    <w:rsid w:val="00C715A6"/>
    <w:rsid w:val="00C73A49"/>
    <w:rsid w:val="00C7543F"/>
    <w:rsid w:val="00C75752"/>
    <w:rsid w:val="00C81759"/>
    <w:rsid w:val="00C842BF"/>
    <w:rsid w:val="00C85916"/>
    <w:rsid w:val="00C86ADA"/>
    <w:rsid w:val="00C87941"/>
    <w:rsid w:val="00C9235A"/>
    <w:rsid w:val="00C96064"/>
    <w:rsid w:val="00C97860"/>
    <w:rsid w:val="00CA01CB"/>
    <w:rsid w:val="00CA294A"/>
    <w:rsid w:val="00CA407E"/>
    <w:rsid w:val="00CA55FE"/>
    <w:rsid w:val="00CA6AFA"/>
    <w:rsid w:val="00CC06F6"/>
    <w:rsid w:val="00CC6E0C"/>
    <w:rsid w:val="00CD1908"/>
    <w:rsid w:val="00CD2F71"/>
    <w:rsid w:val="00CE0569"/>
    <w:rsid w:val="00CE06E6"/>
    <w:rsid w:val="00CE0E91"/>
    <w:rsid w:val="00CE157B"/>
    <w:rsid w:val="00CE6BA3"/>
    <w:rsid w:val="00CE7F39"/>
    <w:rsid w:val="00CF04D2"/>
    <w:rsid w:val="00CF4BE0"/>
    <w:rsid w:val="00CF5D6E"/>
    <w:rsid w:val="00D11494"/>
    <w:rsid w:val="00D13666"/>
    <w:rsid w:val="00D14103"/>
    <w:rsid w:val="00D1789C"/>
    <w:rsid w:val="00D20201"/>
    <w:rsid w:val="00D212B5"/>
    <w:rsid w:val="00D21522"/>
    <w:rsid w:val="00D21798"/>
    <w:rsid w:val="00D25D3C"/>
    <w:rsid w:val="00D2671C"/>
    <w:rsid w:val="00D26D6B"/>
    <w:rsid w:val="00D27AEA"/>
    <w:rsid w:val="00D31344"/>
    <w:rsid w:val="00D32DB9"/>
    <w:rsid w:val="00D33E24"/>
    <w:rsid w:val="00D415F0"/>
    <w:rsid w:val="00D42B41"/>
    <w:rsid w:val="00D463EE"/>
    <w:rsid w:val="00D47498"/>
    <w:rsid w:val="00D47766"/>
    <w:rsid w:val="00D47C62"/>
    <w:rsid w:val="00D6122B"/>
    <w:rsid w:val="00D625FD"/>
    <w:rsid w:val="00D71B35"/>
    <w:rsid w:val="00D72868"/>
    <w:rsid w:val="00D73E2F"/>
    <w:rsid w:val="00D73E69"/>
    <w:rsid w:val="00D75750"/>
    <w:rsid w:val="00D75DFE"/>
    <w:rsid w:val="00D770F0"/>
    <w:rsid w:val="00D77123"/>
    <w:rsid w:val="00D77B80"/>
    <w:rsid w:val="00D811F5"/>
    <w:rsid w:val="00D8391A"/>
    <w:rsid w:val="00D83E6E"/>
    <w:rsid w:val="00D840E0"/>
    <w:rsid w:val="00D877D8"/>
    <w:rsid w:val="00D87B4E"/>
    <w:rsid w:val="00D91AD9"/>
    <w:rsid w:val="00D935B6"/>
    <w:rsid w:val="00D95020"/>
    <w:rsid w:val="00DB1C85"/>
    <w:rsid w:val="00DB31AA"/>
    <w:rsid w:val="00DB53D8"/>
    <w:rsid w:val="00DC3891"/>
    <w:rsid w:val="00DC3BDF"/>
    <w:rsid w:val="00DC469F"/>
    <w:rsid w:val="00DC4759"/>
    <w:rsid w:val="00DC79FA"/>
    <w:rsid w:val="00DE031F"/>
    <w:rsid w:val="00DE3158"/>
    <w:rsid w:val="00DE3CC5"/>
    <w:rsid w:val="00DE476E"/>
    <w:rsid w:val="00DE632F"/>
    <w:rsid w:val="00DF2939"/>
    <w:rsid w:val="00DF33AB"/>
    <w:rsid w:val="00DF42E9"/>
    <w:rsid w:val="00DF4845"/>
    <w:rsid w:val="00E05D85"/>
    <w:rsid w:val="00E079D7"/>
    <w:rsid w:val="00E1119F"/>
    <w:rsid w:val="00E11E81"/>
    <w:rsid w:val="00E11F33"/>
    <w:rsid w:val="00E16CB8"/>
    <w:rsid w:val="00E175B9"/>
    <w:rsid w:val="00E17828"/>
    <w:rsid w:val="00E23D39"/>
    <w:rsid w:val="00E2538D"/>
    <w:rsid w:val="00E30E27"/>
    <w:rsid w:val="00E33A7F"/>
    <w:rsid w:val="00E3724F"/>
    <w:rsid w:val="00E40A8C"/>
    <w:rsid w:val="00E41564"/>
    <w:rsid w:val="00E426B7"/>
    <w:rsid w:val="00E5395C"/>
    <w:rsid w:val="00E554B8"/>
    <w:rsid w:val="00E55A26"/>
    <w:rsid w:val="00E56020"/>
    <w:rsid w:val="00E60925"/>
    <w:rsid w:val="00E63C1F"/>
    <w:rsid w:val="00E63FB2"/>
    <w:rsid w:val="00E64347"/>
    <w:rsid w:val="00E643B7"/>
    <w:rsid w:val="00E64C16"/>
    <w:rsid w:val="00E67507"/>
    <w:rsid w:val="00E70F13"/>
    <w:rsid w:val="00E74C37"/>
    <w:rsid w:val="00E7759F"/>
    <w:rsid w:val="00E80D4C"/>
    <w:rsid w:val="00E823C3"/>
    <w:rsid w:val="00E85921"/>
    <w:rsid w:val="00E866A5"/>
    <w:rsid w:val="00E87C14"/>
    <w:rsid w:val="00E966E2"/>
    <w:rsid w:val="00E96F79"/>
    <w:rsid w:val="00E97AAD"/>
    <w:rsid w:val="00EA04A5"/>
    <w:rsid w:val="00EB669E"/>
    <w:rsid w:val="00EB7E79"/>
    <w:rsid w:val="00EC3BF9"/>
    <w:rsid w:val="00EC5691"/>
    <w:rsid w:val="00ED0EAA"/>
    <w:rsid w:val="00ED3B08"/>
    <w:rsid w:val="00ED5C16"/>
    <w:rsid w:val="00ED70BC"/>
    <w:rsid w:val="00EE15C9"/>
    <w:rsid w:val="00EE4764"/>
    <w:rsid w:val="00EF0E4C"/>
    <w:rsid w:val="00EF1A95"/>
    <w:rsid w:val="00EF31DD"/>
    <w:rsid w:val="00EF35C6"/>
    <w:rsid w:val="00EF6B24"/>
    <w:rsid w:val="00EF6CE8"/>
    <w:rsid w:val="00F012DD"/>
    <w:rsid w:val="00F02DD6"/>
    <w:rsid w:val="00F0493A"/>
    <w:rsid w:val="00F062B6"/>
    <w:rsid w:val="00F143BD"/>
    <w:rsid w:val="00F15669"/>
    <w:rsid w:val="00F1770B"/>
    <w:rsid w:val="00F17FD6"/>
    <w:rsid w:val="00F209E6"/>
    <w:rsid w:val="00F234CE"/>
    <w:rsid w:val="00F24792"/>
    <w:rsid w:val="00F247D5"/>
    <w:rsid w:val="00F249C6"/>
    <w:rsid w:val="00F33FEF"/>
    <w:rsid w:val="00F35B69"/>
    <w:rsid w:val="00F37628"/>
    <w:rsid w:val="00F376C2"/>
    <w:rsid w:val="00F40D6D"/>
    <w:rsid w:val="00F4115B"/>
    <w:rsid w:val="00F41377"/>
    <w:rsid w:val="00F5037B"/>
    <w:rsid w:val="00F507AF"/>
    <w:rsid w:val="00F51421"/>
    <w:rsid w:val="00F53610"/>
    <w:rsid w:val="00F53850"/>
    <w:rsid w:val="00F573BA"/>
    <w:rsid w:val="00F608FF"/>
    <w:rsid w:val="00F61EFD"/>
    <w:rsid w:val="00F77C38"/>
    <w:rsid w:val="00F823DD"/>
    <w:rsid w:val="00F864A8"/>
    <w:rsid w:val="00F90FC9"/>
    <w:rsid w:val="00F94A73"/>
    <w:rsid w:val="00F976E9"/>
    <w:rsid w:val="00F97F27"/>
    <w:rsid w:val="00FA0BFF"/>
    <w:rsid w:val="00FB11FB"/>
    <w:rsid w:val="00FB2EE7"/>
    <w:rsid w:val="00FC28C7"/>
    <w:rsid w:val="00FC3667"/>
    <w:rsid w:val="00FC3DB9"/>
    <w:rsid w:val="00FC5B75"/>
    <w:rsid w:val="00FD0017"/>
    <w:rsid w:val="00FD1D1D"/>
    <w:rsid w:val="00FD3B29"/>
    <w:rsid w:val="00FD50F4"/>
    <w:rsid w:val="00FD6896"/>
    <w:rsid w:val="00FD7A17"/>
    <w:rsid w:val="00FE04A6"/>
    <w:rsid w:val="00FE2B21"/>
    <w:rsid w:val="00FE4EBE"/>
    <w:rsid w:val="00FE63CE"/>
    <w:rsid w:val="00FF59C9"/>
    <w:rsid w:val="00FF7477"/>
    <w:rsid w:val="054A7549"/>
    <w:rsid w:val="057A4F0C"/>
    <w:rsid w:val="0A30DAA6"/>
    <w:rsid w:val="0EC8E43E"/>
    <w:rsid w:val="11EA5DAF"/>
    <w:rsid w:val="13E708B5"/>
    <w:rsid w:val="16835D85"/>
    <w:rsid w:val="16D22AA4"/>
    <w:rsid w:val="194330AD"/>
    <w:rsid w:val="1A8352B7"/>
    <w:rsid w:val="1B81F7EC"/>
    <w:rsid w:val="1DDDA358"/>
    <w:rsid w:val="202985A4"/>
    <w:rsid w:val="2754907A"/>
    <w:rsid w:val="2D31F949"/>
    <w:rsid w:val="2DD38355"/>
    <w:rsid w:val="3541EFC3"/>
    <w:rsid w:val="3E06E2F1"/>
    <w:rsid w:val="42AA0EA0"/>
    <w:rsid w:val="45C36BBF"/>
    <w:rsid w:val="48753150"/>
    <w:rsid w:val="49656A50"/>
    <w:rsid w:val="4A01987F"/>
    <w:rsid w:val="543D96E4"/>
    <w:rsid w:val="57D2041F"/>
    <w:rsid w:val="5CBB1C62"/>
    <w:rsid w:val="5FC0EDEB"/>
    <w:rsid w:val="69D1DA75"/>
    <w:rsid w:val="6AAB5F3F"/>
    <w:rsid w:val="6F604D49"/>
    <w:rsid w:val="71E323A1"/>
    <w:rsid w:val="725FF9F2"/>
    <w:rsid w:val="72E5B296"/>
    <w:rsid w:val="7620BE4B"/>
    <w:rsid w:val="7F0BE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E4123"/>
  <w15:chartTrackingRefBased/>
  <w15:docId w15:val="{52B13A54-DDE4-4DEF-9A23-004FA55B2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97D"/>
  </w:style>
  <w:style w:type="paragraph" w:styleId="Overskrift1">
    <w:name w:val="heading 1"/>
    <w:basedOn w:val="Normal"/>
    <w:next w:val="Normal"/>
    <w:link w:val="Overskrift1Tegn"/>
    <w:qFormat/>
    <w:rsid w:val="009F4625"/>
    <w:pPr>
      <w:keepNext/>
      <w:spacing w:after="0" w:line="240" w:lineRule="auto"/>
      <w:ind w:left="708" w:firstLine="708"/>
      <w:outlineLvl w:val="0"/>
    </w:pPr>
    <w:rPr>
      <w:rFonts w:ascii="Calibri" w:eastAsia="Arial Unicode MS" w:hAnsi="Calibri" w:cs="Times New Roman"/>
      <w:b/>
      <w:sz w:val="28"/>
      <w:szCs w:val="20"/>
      <w:lang w:eastAsia="nb-NO"/>
    </w:rPr>
  </w:style>
  <w:style w:type="paragraph" w:styleId="Overskrift2">
    <w:name w:val="heading 2"/>
    <w:basedOn w:val="Normal"/>
    <w:next w:val="Normal"/>
    <w:link w:val="Overskrift2Tegn"/>
    <w:qFormat/>
    <w:rsid w:val="009F4625"/>
    <w:pPr>
      <w:keepNext/>
      <w:spacing w:after="0" w:line="240" w:lineRule="auto"/>
      <w:ind w:left="708" w:firstLine="708"/>
      <w:outlineLvl w:val="1"/>
    </w:pPr>
    <w:rPr>
      <w:rFonts w:ascii="Calibri" w:eastAsia="Times New Roman" w:hAnsi="Calibri" w:cs="Times New Roman"/>
      <w:b/>
      <w:color w:val="339966"/>
      <w:sz w:val="32"/>
      <w:szCs w:val="24"/>
      <w:u w:val="single"/>
      <w:lang w:eastAsia="nb-NO"/>
    </w:rPr>
  </w:style>
  <w:style w:type="paragraph" w:styleId="Overskrift3">
    <w:name w:val="heading 3"/>
    <w:basedOn w:val="Normal"/>
    <w:next w:val="Normal"/>
    <w:link w:val="Overskrift3Tegn"/>
    <w:qFormat/>
    <w:rsid w:val="009F4625"/>
    <w:pPr>
      <w:spacing w:before="240" w:after="60" w:line="240" w:lineRule="auto"/>
      <w:outlineLvl w:val="2"/>
    </w:pPr>
    <w:rPr>
      <w:rFonts w:ascii="Calibri" w:eastAsia="Times New Roman" w:hAnsi="Calibri" w:cs="Times New Roman"/>
      <w:b/>
      <w:sz w:val="26"/>
      <w:szCs w:val="26"/>
      <w:lang w:eastAsia="nb-NO"/>
    </w:rPr>
  </w:style>
  <w:style w:type="paragraph" w:styleId="Overskrift4">
    <w:name w:val="heading 4"/>
    <w:basedOn w:val="Normal"/>
    <w:next w:val="Normal"/>
    <w:link w:val="Overskrift4Tegn"/>
    <w:qFormat/>
    <w:rsid w:val="009F4625"/>
    <w:pPr>
      <w:keepNext/>
      <w:spacing w:after="0" w:line="240" w:lineRule="auto"/>
      <w:outlineLvl w:val="3"/>
    </w:pPr>
    <w:rPr>
      <w:rFonts w:ascii="Calibri" w:eastAsia="Times New Roman" w:hAnsi="Calibri" w:cs="Times New Roman"/>
      <w:sz w:val="36"/>
      <w:szCs w:val="24"/>
      <w:lang w:eastAsia="nb-NO"/>
    </w:rPr>
  </w:style>
  <w:style w:type="paragraph" w:styleId="Overskrift5">
    <w:name w:val="heading 5"/>
    <w:basedOn w:val="Normal"/>
    <w:next w:val="Normal"/>
    <w:link w:val="Overskrift5Tegn"/>
    <w:qFormat/>
    <w:rsid w:val="009F4625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9F4625"/>
    <w:rPr>
      <w:rFonts w:ascii="Calibri" w:eastAsia="Arial Unicode MS" w:hAnsi="Calibri" w:cs="Times New Roman"/>
      <w:b/>
      <w:sz w:val="28"/>
      <w:szCs w:val="20"/>
      <w:lang w:eastAsia="nb-NO"/>
    </w:rPr>
  </w:style>
  <w:style w:type="character" w:customStyle="1" w:styleId="Overskrift2Tegn">
    <w:name w:val="Overskrift 2 Tegn"/>
    <w:basedOn w:val="Standardskriftforavsnitt"/>
    <w:link w:val="Overskrift2"/>
    <w:rsid w:val="009F4625"/>
    <w:rPr>
      <w:rFonts w:ascii="Calibri" w:eastAsia="Times New Roman" w:hAnsi="Calibri" w:cs="Times New Roman"/>
      <w:b/>
      <w:color w:val="339966"/>
      <w:sz w:val="32"/>
      <w:szCs w:val="24"/>
      <w:u w:val="single"/>
      <w:lang w:eastAsia="nb-NO"/>
    </w:rPr>
  </w:style>
  <w:style w:type="character" w:customStyle="1" w:styleId="Overskrift3Tegn">
    <w:name w:val="Overskrift 3 Tegn"/>
    <w:basedOn w:val="Standardskriftforavsnitt"/>
    <w:link w:val="Overskrift3"/>
    <w:rsid w:val="009F4625"/>
    <w:rPr>
      <w:rFonts w:ascii="Calibri" w:eastAsia="Times New Roman" w:hAnsi="Calibri" w:cs="Times New Roman"/>
      <w:b/>
      <w:sz w:val="26"/>
      <w:szCs w:val="26"/>
      <w:lang w:eastAsia="nb-NO"/>
    </w:rPr>
  </w:style>
  <w:style w:type="character" w:customStyle="1" w:styleId="Overskrift4Tegn">
    <w:name w:val="Overskrift 4 Tegn"/>
    <w:basedOn w:val="Standardskriftforavsnitt"/>
    <w:link w:val="Overskrift4"/>
    <w:rsid w:val="009F4625"/>
    <w:rPr>
      <w:rFonts w:ascii="Calibri" w:eastAsia="Times New Roman" w:hAnsi="Calibri" w:cs="Times New Roman"/>
      <w:sz w:val="36"/>
      <w:szCs w:val="24"/>
      <w:lang w:eastAsia="nb-NO"/>
    </w:rPr>
  </w:style>
  <w:style w:type="character" w:customStyle="1" w:styleId="Overskrift5Tegn">
    <w:name w:val="Overskrift 5 Tegn"/>
    <w:basedOn w:val="Standardskriftforavsnitt"/>
    <w:link w:val="Overskrift5"/>
    <w:rsid w:val="009F4625"/>
    <w:rPr>
      <w:rFonts w:ascii="Calibri" w:eastAsia="Times New Roman" w:hAnsi="Calibri" w:cs="Times New Roman"/>
      <w:b/>
      <w:bCs/>
      <w:i/>
      <w:iCs/>
      <w:sz w:val="26"/>
      <w:szCs w:val="26"/>
      <w:lang w:eastAsia="nb-NO"/>
    </w:rPr>
  </w:style>
  <w:style w:type="numbering" w:customStyle="1" w:styleId="Ingenliste1">
    <w:name w:val="Ingen liste1"/>
    <w:next w:val="Ingenliste"/>
    <w:semiHidden/>
    <w:unhideWhenUsed/>
    <w:rsid w:val="009F4625"/>
  </w:style>
  <w:style w:type="paragraph" w:styleId="Topptekst">
    <w:name w:val="header"/>
    <w:basedOn w:val="Normal"/>
    <w:link w:val="TopptekstTegn"/>
    <w:uiPriority w:val="99"/>
    <w:rsid w:val="009F4625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sz w:val="24"/>
      <w:szCs w:val="24"/>
      <w:lang w:eastAsia="nb-NO"/>
    </w:rPr>
  </w:style>
  <w:style w:type="character" w:customStyle="1" w:styleId="TopptekstTegn">
    <w:name w:val="Topptekst Tegn"/>
    <w:basedOn w:val="Standardskriftforavsnitt"/>
    <w:link w:val="Topptekst"/>
    <w:uiPriority w:val="99"/>
    <w:rsid w:val="009F4625"/>
    <w:rPr>
      <w:rFonts w:ascii="Calibri" w:eastAsia="Times New Roman" w:hAnsi="Calibri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rsid w:val="009F4625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sz w:val="24"/>
      <w:szCs w:val="24"/>
      <w:lang w:eastAsia="nb-NO"/>
    </w:rPr>
  </w:style>
  <w:style w:type="character" w:customStyle="1" w:styleId="BunntekstTegn">
    <w:name w:val="Bunntekst Tegn"/>
    <w:basedOn w:val="Standardskriftforavsnitt"/>
    <w:link w:val="Bunntekst"/>
    <w:uiPriority w:val="99"/>
    <w:rsid w:val="009F4625"/>
    <w:rPr>
      <w:rFonts w:ascii="Calibri" w:eastAsia="Times New Roman" w:hAnsi="Calibri" w:cs="Times New Roman"/>
      <w:sz w:val="24"/>
      <w:szCs w:val="24"/>
      <w:lang w:eastAsia="nb-NO"/>
    </w:rPr>
  </w:style>
  <w:style w:type="character" w:styleId="Hyperkobling">
    <w:name w:val="Hyperlink"/>
    <w:uiPriority w:val="99"/>
    <w:rsid w:val="009F4625"/>
    <w:rPr>
      <w:color w:val="0000FF"/>
      <w:u w:val="single"/>
    </w:rPr>
  </w:style>
  <w:style w:type="character" w:styleId="Fulgthyperkobling">
    <w:name w:val="FollowedHyperlink"/>
    <w:rsid w:val="009F4625"/>
    <w:rPr>
      <w:color w:val="800080"/>
      <w:u w:val="single"/>
    </w:rPr>
  </w:style>
  <w:style w:type="paragraph" w:styleId="Brdtekstinnrykk">
    <w:name w:val="Body Text Indent"/>
    <w:basedOn w:val="Normal"/>
    <w:link w:val="BrdtekstinnrykkTegn"/>
    <w:rsid w:val="009F4625"/>
    <w:pPr>
      <w:autoSpaceDE w:val="0"/>
      <w:autoSpaceDN w:val="0"/>
      <w:adjustRightInd w:val="0"/>
      <w:spacing w:after="0" w:line="240" w:lineRule="atLeast"/>
      <w:ind w:left="1080"/>
    </w:pPr>
    <w:rPr>
      <w:rFonts w:ascii="Calibri" w:eastAsia="Times New Roman" w:hAnsi="Calibri" w:cs="Times New Roman"/>
      <w:i/>
      <w:iCs/>
      <w:color w:val="000000"/>
      <w:szCs w:val="20"/>
    </w:rPr>
  </w:style>
  <w:style w:type="character" w:customStyle="1" w:styleId="BrdtekstinnrykkTegn">
    <w:name w:val="Brødtekstinnrykk Tegn"/>
    <w:basedOn w:val="Standardskriftforavsnitt"/>
    <w:link w:val="Brdtekstinnrykk"/>
    <w:rsid w:val="009F4625"/>
    <w:rPr>
      <w:rFonts w:ascii="Calibri" w:eastAsia="Times New Roman" w:hAnsi="Calibri" w:cs="Times New Roman"/>
      <w:i/>
      <w:iCs/>
      <w:color w:val="000000"/>
      <w:szCs w:val="20"/>
    </w:rPr>
  </w:style>
  <w:style w:type="paragraph" w:styleId="Bobletekst">
    <w:name w:val="Balloon Text"/>
    <w:basedOn w:val="Normal"/>
    <w:link w:val="BobletekstTegn"/>
    <w:semiHidden/>
    <w:rsid w:val="009F4625"/>
    <w:pPr>
      <w:spacing w:after="0" w:line="240" w:lineRule="auto"/>
    </w:pPr>
    <w:rPr>
      <w:rFonts w:ascii="Tahoma" w:eastAsia="Times New Roman" w:hAnsi="Tahoma" w:cs="Tahoma"/>
      <w:sz w:val="16"/>
      <w:szCs w:val="16"/>
      <w:lang w:eastAsia="nb-NO"/>
    </w:rPr>
  </w:style>
  <w:style w:type="character" w:customStyle="1" w:styleId="BobletekstTegn">
    <w:name w:val="Bobletekst Tegn"/>
    <w:basedOn w:val="Standardskriftforavsnitt"/>
    <w:link w:val="Bobletekst"/>
    <w:semiHidden/>
    <w:rsid w:val="009F4625"/>
    <w:rPr>
      <w:rFonts w:ascii="Tahoma" w:eastAsia="Times New Roman" w:hAnsi="Tahoma" w:cs="Tahoma"/>
      <w:sz w:val="16"/>
      <w:szCs w:val="16"/>
      <w:lang w:eastAsia="nb-NO"/>
    </w:rPr>
  </w:style>
  <w:style w:type="character" w:styleId="Sidetall">
    <w:name w:val="page number"/>
    <w:basedOn w:val="Standardskriftforavsnitt"/>
    <w:rsid w:val="009F4625"/>
  </w:style>
  <w:style w:type="paragraph" w:styleId="INNH2">
    <w:name w:val="toc 2"/>
    <w:basedOn w:val="Normal"/>
    <w:next w:val="Normal"/>
    <w:autoRedefine/>
    <w:uiPriority w:val="39"/>
    <w:qFormat/>
    <w:rsid w:val="009F4625"/>
    <w:pPr>
      <w:spacing w:after="120" w:line="240" w:lineRule="auto"/>
    </w:pPr>
    <w:rPr>
      <w:rFonts w:ascii="Calibri" w:eastAsia="Times New Roman" w:hAnsi="Calibri" w:cs="Times New Roman"/>
      <w:b/>
      <w:bCs/>
      <w:sz w:val="24"/>
      <w:szCs w:val="24"/>
    </w:rPr>
  </w:style>
  <w:style w:type="paragraph" w:styleId="Listeavsnitt">
    <w:name w:val="List Paragraph"/>
    <w:basedOn w:val="Normal"/>
    <w:uiPriority w:val="34"/>
    <w:qFormat/>
    <w:rsid w:val="009F462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Merknadsreferanse">
    <w:name w:val="annotation reference"/>
    <w:rsid w:val="009F4625"/>
    <w:rPr>
      <w:sz w:val="16"/>
      <w:szCs w:val="16"/>
    </w:rPr>
  </w:style>
  <w:style w:type="paragraph" w:styleId="Merknadstekst">
    <w:name w:val="annotation text"/>
    <w:basedOn w:val="Normal"/>
    <w:link w:val="MerknadstekstTegn"/>
    <w:rsid w:val="009F462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nb-NO"/>
    </w:rPr>
  </w:style>
  <w:style w:type="character" w:customStyle="1" w:styleId="MerknadstekstTegn">
    <w:name w:val="Merknadstekst Tegn"/>
    <w:basedOn w:val="Standardskriftforavsnitt"/>
    <w:link w:val="Merknadstekst"/>
    <w:rsid w:val="009F4625"/>
    <w:rPr>
      <w:rFonts w:ascii="Calibri" w:eastAsia="Times New Roman" w:hAnsi="Calibri" w:cs="Times New Roman"/>
      <w:sz w:val="20"/>
      <w:szCs w:val="20"/>
      <w:lang w:eastAsia="nb-NO"/>
    </w:rPr>
  </w:style>
  <w:style w:type="paragraph" w:styleId="Kommentaremne">
    <w:name w:val="annotation subject"/>
    <w:basedOn w:val="Merknadstekst"/>
    <w:next w:val="Merknadstekst"/>
    <w:link w:val="KommentaremneTegn"/>
    <w:rsid w:val="009F4625"/>
    <w:rPr>
      <w:b/>
      <w:bCs/>
    </w:rPr>
  </w:style>
  <w:style w:type="character" w:customStyle="1" w:styleId="KommentaremneTegn">
    <w:name w:val="Kommentaremne Tegn"/>
    <w:basedOn w:val="MerknadstekstTegn"/>
    <w:link w:val="Kommentaremne"/>
    <w:rsid w:val="009F4625"/>
    <w:rPr>
      <w:rFonts w:ascii="Calibri" w:eastAsia="Times New Roman" w:hAnsi="Calibri" w:cs="Times New Roman"/>
      <w:b/>
      <w:bCs/>
      <w:sz w:val="20"/>
      <w:szCs w:val="20"/>
      <w:lang w:eastAsia="nb-NO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9F4625"/>
    <w:pPr>
      <w:keepLines/>
      <w:spacing w:before="480" w:line="276" w:lineRule="auto"/>
      <w:ind w:left="0" w:firstLine="0"/>
      <w:outlineLvl w:val="9"/>
    </w:pPr>
    <w:rPr>
      <w:rFonts w:ascii="Cambria" w:eastAsia="Times New Roman" w:hAnsi="Cambria"/>
      <w:bCs/>
      <w:color w:val="365F91"/>
      <w:szCs w:val="28"/>
    </w:rPr>
  </w:style>
  <w:style w:type="paragraph" w:styleId="INNH1">
    <w:name w:val="toc 1"/>
    <w:basedOn w:val="Normal"/>
    <w:next w:val="Normal"/>
    <w:autoRedefine/>
    <w:uiPriority w:val="39"/>
    <w:unhideWhenUsed/>
    <w:qFormat/>
    <w:rsid w:val="009F4625"/>
    <w:pPr>
      <w:spacing w:after="100" w:line="276" w:lineRule="auto"/>
    </w:pPr>
    <w:rPr>
      <w:rFonts w:ascii="Calibri" w:eastAsia="Times New Roman" w:hAnsi="Calibri" w:cs="Times New Roman"/>
      <w:lang w:eastAsia="nb-NO"/>
    </w:rPr>
  </w:style>
  <w:style w:type="paragraph" w:styleId="INNH3">
    <w:name w:val="toc 3"/>
    <w:basedOn w:val="Normal"/>
    <w:next w:val="Normal"/>
    <w:autoRedefine/>
    <w:uiPriority w:val="39"/>
    <w:unhideWhenUsed/>
    <w:qFormat/>
    <w:rsid w:val="009F4625"/>
    <w:pPr>
      <w:tabs>
        <w:tab w:val="right" w:leader="dot" w:pos="9628"/>
      </w:tabs>
      <w:spacing w:after="60" w:line="276" w:lineRule="auto"/>
      <w:ind w:left="442"/>
    </w:pPr>
    <w:rPr>
      <w:rFonts w:ascii="Calibri" w:eastAsia="Times New Roman" w:hAnsi="Calibri" w:cs="Times New Roman"/>
      <w:noProof/>
      <w:lang w:eastAsia="nb-NO"/>
    </w:rPr>
  </w:style>
  <w:style w:type="character" w:styleId="Sterk">
    <w:name w:val="Strong"/>
    <w:qFormat/>
    <w:rsid w:val="009F4625"/>
    <w:rPr>
      <w:b/>
      <w:bCs/>
    </w:rPr>
  </w:style>
  <w:style w:type="paragraph" w:styleId="Tittel">
    <w:name w:val="Title"/>
    <w:basedOn w:val="Normal"/>
    <w:next w:val="Normal"/>
    <w:link w:val="TittelTegn"/>
    <w:qFormat/>
    <w:rsid w:val="009F4625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nb-NO"/>
    </w:rPr>
  </w:style>
  <w:style w:type="character" w:customStyle="1" w:styleId="TittelTegn">
    <w:name w:val="Tittel Tegn"/>
    <w:basedOn w:val="Standardskriftforavsnitt"/>
    <w:link w:val="Tittel"/>
    <w:rsid w:val="009F4625"/>
    <w:rPr>
      <w:rFonts w:ascii="Cambria" w:eastAsia="Times New Roman" w:hAnsi="Cambria" w:cs="Times New Roman"/>
      <w:b/>
      <w:bCs/>
      <w:kern w:val="28"/>
      <w:sz w:val="32"/>
      <w:szCs w:val="32"/>
      <w:lang w:eastAsia="nb-NO"/>
    </w:rPr>
  </w:style>
  <w:style w:type="paragraph" w:styleId="Sluttnotetekst">
    <w:name w:val="endnote text"/>
    <w:basedOn w:val="Normal"/>
    <w:link w:val="SluttnotetekstTegn"/>
    <w:rsid w:val="009F462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nb-NO"/>
    </w:rPr>
  </w:style>
  <w:style w:type="character" w:customStyle="1" w:styleId="SluttnotetekstTegn">
    <w:name w:val="Sluttnotetekst Tegn"/>
    <w:basedOn w:val="Standardskriftforavsnitt"/>
    <w:link w:val="Sluttnotetekst"/>
    <w:rsid w:val="009F4625"/>
    <w:rPr>
      <w:rFonts w:ascii="Calibri" w:eastAsia="Times New Roman" w:hAnsi="Calibri" w:cs="Times New Roman"/>
      <w:sz w:val="20"/>
      <w:szCs w:val="20"/>
      <w:lang w:eastAsia="nb-NO"/>
    </w:rPr>
  </w:style>
  <w:style w:type="character" w:styleId="Sluttnotereferanse">
    <w:name w:val="endnote reference"/>
    <w:rsid w:val="009F4625"/>
    <w:rPr>
      <w:vertAlign w:val="superscript"/>
    </w:rPr>
  </w:style>
  <w:style w:type="table" w:styleId="Tabellrutenett">
    <w:name w:val="Table Grid"/>
    <w:basedOn w:val="Vanligtabell"/>
    <w:rsid w:val="009F46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lstomtale">
    <w:name w:val="Unresolved Mention"/>
    <w:uiPriority w:val="99"/>
    <w:semiHidden/>
    <w:unhideWhenUsed/>
    <w:rsid w:val="009F4625"/>
    <w:rPr>
      <w:color w:val="808080"/>
      <w:shd w:val="clear" w:color="auto" w:fill="E6E6E6"/>
    </w:rPr>
  </w:style>
  <w:style w:type="paragraph" w:styleId="Ingenmellomrom">
    <w:name w:val="No Spacing"/>
    <w:uiPriority w:val="1"/>
    <w:qFormat/>
    <w:rsid w:val="000764E4"/>
    <w:pPr>
      <w:spacing w:after="0" w:line="240" w:lineRule="auto"/>
    </w:pPr>
  </w:style>
  <w:style w:type="paragraph" w:styleId="Fotnotetekst">
    <w:name w:val="footnote text"/>
    <w:basedOn w:val="Normal"/>
    <w:link w:val="FotnotetekstTegn"/>
    <w:uiPriority w:val="99"/>
    <w:semiHidden/>
    <w:unhideWhenUsed/>
    <w:rsid w:val="00F234CE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F234CE"/>
    <w:rPr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F234C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lfforbundet.no/spiller/spille-golf/golf-for-funksjonshemmede/klassifisering" TargetMode="External"/><Relationship Id="rId18" Type="http://schemas.openxmlformats.org/officeDocument/2006/relationships/hyperlink" Target="https://www.golfforbundet.no/spiller/regler/world-handicap-system/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randa.org/rules/rules-app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edgagolf.com/online/www/" TargetMode="External"/><Relationship Id="rId17" Type="http://schemas.openxmlformats.org/officeDocument/2006/relationships/hyperlink" Target="https://www.golfforbundet.no/spiller/turneringer/generelle-turneringsbestemmelser" TargetMode="External"/><Relationship Id="rId25" Type="http://schemas.openxmlformats.org/officeDocument/2006/relationships/hyperlink" Target="mailto:goril.hansen@golfforbundet.no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golfforbundet.no/spiller/turneringer/generelle-turneringsbestemmelser" TargetMode="External"/><Relationship Id="rId20" Type="http://schemas.openxmlformats.org/officeDocument/2006/relationships/hyperlink" Target="https://www.idrettsforbundet.no/tema/juss/nifs-lov/kapittel-11-alminnelige-disiplinarforfoyninger-sanksjoner-etter-sarforbundets-regelverk-og-straffebestemmelser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wagr.com/wr4gd-ranking" TargetMode="External"/><Relationship Id="rId24" Type="http://schemas.openxmlformats.org/officeDocument/2006/relationships/hyperlink" Target="https://www.golfforbundet.no/spiller/spille-golf/golf-for-funksjonshemmede/klassifisering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golfforbundet.no/spiller/regler/golfreglene-2019/" TargetMode="External"/><Relationship Id="rId23" Type="http://schemas.openxmlformats.org/officeDocument/2006/relationships/hyperlink" Target="mailto:paragolf@golfforbundet.no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idrettsforbundet.no/tema/barneidrett/bestemmelser-om-barneidrett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golfbox.no/app_livescoring/tour/default.asp?language=1044" TargetMode="External"/><Relationship Id="rId22" Type="http://schemas.openxmlformats.org/officeDocument/2006/relationships/hyperlink" Target="mailto:paragolf@golfforbundet.no" TargetMode="External"/><Relationship Id="rId27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katteetaten.no/no/Om-skatteetaten/Kontakt-oss/E-post/Send-ny-epost/Annet/Bestill-attester-eller-utskrifter/Bostedsattest/" TargetMode="External"/><Relationship Id="rId1" Type="http://schemas.openxmlformats.org/officeDocument/2006/relationships/hyperlink" Target="https://www.idrettsforbundet.no/tema/juss/niflov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1fea2f-99f0-4a85-b267-e00244e117ba">
      <Terms xmlns="http://schemas.microsoft.com/office/infopath/2007/PartnerControls"/>
    </lcf76f155ced4ddcb4097134ff3c332f>
    <TaxCatchAll xmlns="9e538389-cabc-4d4e-918a-8beb7ac0eca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5C43C881303F49AF1AAC52B5F764BF" ma:contentTypeVersion="19" ma:contentTypeDescription="Opprett et nytt dokument." ma:contentTypeScope="" ma:versionID="bf1fefe96a1a1fd06c89f23df4483feb">
  <xsd:schema xmlns:xsd="http://www.w3.org/2001/XMLSchema" xmlns:xs="http://www.w3.org/2001/XMLSchema" xmlns:p="http://schemas.microsoft.com/office/2006/metadata/properties" xmlns:ns2="c81fea2f-99f0-4a85-b267-e00244e117ba" xmlns:ns3="12b318cd-fbee-44f0-9312-4148636eb251" xmlns:ns4="9e538389-cabc-4d4e-918a-8beb7ac0ecaa" targetNamespace="http://schemas.microsoft.com/office/2006/metadata/properties" ma:root="true" ma:fieldsID="59119ef7ce4b1c6ff5a0c85c9a586f8e" ns2:_="" ns3:_="" ns4:_="">
    <xsd:import namespace="c81fea2f-99f0-4a85-b267-e00244e117ba"/>
    <xsd:import namespace="12b318cd-fbee-44f0-9312-4148636eb251"/>
    <xsd:import namespace="9e538389-cabc-4d4e-918a-8beb7ac0ec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1fea2f-99f0-4a85-b267-e00244e117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7c35df68-1123-4a3a-b80a-3e4e7d44f2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b318cd-fbee-44f0-9312-4148636eb25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38389-cabc-4d4e-918a-8beb7ac0eca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b887a2d-a37c-463a-9213-2a1984274b2f}" ma:internalName="TaxCatchAll" ma:showField="CatchAllData" ma:web="12b318cd-fbee-44f0-9312-4148636eb2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B72814-E5F1-4A43-84FE-64BF7EFF5746}">
  <ds:schemaRefs>
    <ds:schemaRef ds:uri="http://schemas.microsoft.com/office/2006/metadata/properties"/>
    <ds:schemaRef ds:uri="http://schemas.microsoft.com/office/infopath/2007/PartnerControls"/>
    <ds:schemaRef ds:uri="c81fea2f-99f0-4a85-b267-e00244e117ba"/>
    <ds:schemaRef ds:uri="9e538389-cabc-4d4e-918a-8beb7ac0ecaa"/>
  </ds:schemaRefs>
</ds:datastoreItem>
</file>

<file path=customXml/itemProps2.xml><?xml version="1.0" encoding="utf-8"?>
<ds:datastoreItem xmlns:ds="http://schemas.openxmlformats.org/officeDocument/2006/customXml" ds:itemID="{9299EF9F-29E7-4556-8031-9174B27008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4E75A2-CF04-4353-91EF-F2DC1C6973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1fea2f-99f0-4a85-b267-e00244e117ba"/>
    <ds:schemaRef ds:uri="12b318cd-fbee-44f0-9312-4148636eb251"/>
    <ds:schemaRef ds:uri="9e538389-cabc-4d4e-918a-8beb7ac0ec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E0C3D6-35C7-4C9C-AD38-E5D60F695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1318</Words>
  <Characters>8371</Characters>
  <Application>Microsoft Office Word</Application>
  <DocSecurity>0</DocSecurity>
  <Lines>186</Lines>
  <Paragraphs>146</Paragraphs>
  <ScaleCrop>false</ScaleCrop>
  <Company/>
  <LinksUpToDate>false</LinksUpToDate>
  <CharactersWithSpaces>9543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Hansen, Gøril</dc:creator>
  <cp:keywords/>
  <dc:description/>
  <cp:lastModifiedBy>Hansen, Gøril</cp:lastModifiedBy>
  <cp:revision>330</cp:revision>
  <cp:lastPrinted>2025-02-06T22:15:00Z</cp:lastPrinted>
  <dcterms:created xsi:type="dcterms:W3CDTF">2023-12-11T23:26:00Z</dcterms:created>
  <dcterms:modified xsi:type="dcterms:W3CDTF">2026-01-13T12:09:00Z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0x010100725C43C881303F49AF1AAC52B5F764BF</vt:lpwstr>
  </property>
  <property fmtid="{D5CDD505-2E9C-101B-9397-08002B2CF9AE}" pid="3" name="OrgTilhorighet">
    <vt:lpwstr>1;#SF29 Norges Golfforbund|1794d3d2-e4bc-43a9-bbca-2a31734346d0</vt:lpwstr>
  </property>
  <property fmtid="{D5CDD505-2E9C-101B-9397-08002B2CF9AE}" pid="4" name="Dokumentkategori">
    <vt:lpwstr/>
  </property>
  <property fmtid="{D5CDD505-2E9C-101B-9397-08002B2CF9AE}" pid="5" name="_dlc_DocIdItemGuid">
    <vt:lpwstr>6bd08959-69ce-424f-a720-fbf0a961e8e9</vt:lpwstr>
  </property>
  <property fmtid="{D5CDD505-2E9C-101B-9397-08002B2CF9AE}" pid="6" name="MediaServiceImageTags">
    <vt:lpwstr/>
  </property>
  <property fmtid="{D5CDD505-2E9C-101B-9397-08002B2CF9AE}" pid="7" name="docLang">
    <vt:lpwstr>nb</vt:lpwstr>
  </property>
</Properties>
</file>